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626C2" w14:textId="77777777" w:rsidR="00F2372E" w:rsidRPr="000B4A25" w:rsidRDefault="00F2372E">
      <w:pPr>
        <w:rPr>
          <w:rFonts w:cs="Arial"/>
          <w:sz w:val="18"/>
          <w:szCs w:val="18"/>
        </w:rPr>
      </w:pPr>
      <w:bookmarkStart w:id="0" w:name="_Toc463962185"/>
    </w:p>
    <w:sdt>
      <w:sdtPr>
        <w:rPr>
          <w:rFonts w:cs="Arial"/>
          <w:sz w:val="18"/>
          <w:szCs w:val="18"/>
        </w:rPr>
        <w:id w:val="24979677"/>
        <w:docPartObj>
          <w:docPartGallery w:val="Cover Pages"/>
          <w:docPartUnique/>
        </w:docPartObj>
      </w:sdtPr>
      <w:sdtEndPr/>
      <w:sdtContent>
        <w:p w14:paraId="7069C002" w14:textId="77777777" w:rsidR="007C79A1" w:rsidRPr="000B4A25" w:rsidRDefault="007C79A1">
          <w:pPr>
            <w:rPr>
              <w:rFonts w:cs="Arial"/>
              <w:sz w:val="18"/>
              <w:szCs w:val="18"/>
            </w:rPr>
          </w:pPr>
        </w:p>
        <w:p w14:paraId="23F7FD45" w14:textId="77777777" w:rsidR="007C79A1" w:rsidRPr="000B4A25" w:rsidRDefault="007C79A1">
          <w:pPr>
            <w:rPr>
              <w:rFonts w:cs="Arial"/>
              <w:sz w:val="18"/>
              <w:szCs w:val="18"/>
            </w:rPr>
          </w:pPr>
        </w:p>
        <w:p w14:paraId="7BBC134F" w14:textId="77777777" w:rsidR="007C79A1" w:rsidRPr="000B4A25" w:rsidRDefault="007C79A1">
          <w:pPr>
            <w:rPr>
              <w:rFonts w:cs="Arial"/>
              <w:sz w:val="18"/>
              <w:szCs w:val="18"/>
            </w:rPr>
          </w:pPr>
        </w:p>
        <w:p w14:paraId="793DB655" w14:textId="77777777" w:rsidR="007C79A1" w:rsidRPr="000B4A25" w:rsidRDefault="007C79A1">
          <w:pPr>
            <w:rPr>
              <w:rFonts w:cs="Arial"/>
              <w:sz w:val="18"/>
              <w:szCs w:val="18"/>
            </w:rPr>
          </w:pPr>
        </w:p>
        <w:p w14:paraId="4F88C5CD" w14:textId="77777777" w:rsidR="006F0756" w:rsidRPr="000B4A25" w:rsidRDefault="006F0756">
          <w:pPr>
            <w:rPr>
              <w:rFonts w:cs="Arial"/>
              <w:sz w:val="18"/>
              <w:szCs w:val="18"/>
            </w:rPr>
          </w:pPr>
        </w:p>
        <w:p w14:paraId="4D192B1B" w14:textId="77777777" w:rsidR="006F0756" w:rsidRPr="000B4A25" w:rsidRDefault="006F0756">
          <w:pPr>
            <w:rPr>
              <w:rFonts w:cs="Arial"/>
              <w:sz w:val="18"/>
              <w:szCs w:val="18"/>
            </w:rPr>
          </w:pPr>
        </w:p>
        <w:p w14:paraId="5C72267C" w14:textId="7A81E857" w:rsidR="00D44F00" w:rsidRPr="005B2B7D" w:rsidRDefault="00D44F00" w:rsidP="00A82A3D">
          <w:pPr>
            <w:ind w:left="4253" w:hanging="4253"/>
            <w:jc w:val="left"/>
            <w:rPr>
              <w:rFonts w:cs="Arial"/>
              <w:b/>
              <w:color w:val="F9B122"/>
              <w:sz w:val="24"/>
              <w:szCs w:val="40"/>
            </w:rPr>
          </w:pPr>
          <w:r w:rsidRPr="00D44F00">
            <w:rPr>
              <w:rFonts w:cs="Arial"/>
              <w:b/>
              <w:color w:val="FFC000"/>
              <w:sz w:val="24"/>
              <w:szCs w:val="40"/>
            </w:rPr>
            <w:t>TENDER APPLICATION IDENTIFIER:</w:t>
          </w:r>
          <w:r w:rsidRPr="00A82A3D">
            <w:rPr>
              <w:rFonts w:cs="Arial"/>
              <w:b/>
              <w:color w:val="FFC000"/>
              <w:sz w:val="24"/>
              <w:szCs w:val="40"/>
            </w:rPr>
            <w:t xml:space="preserve"> </w:t>
          </w:r>
          <w:r w:rsidR="00A82A3D" w:rsidRPr="00A82A3D">
            <w:rPr>
              <w:rFonts w:cs="Arial"/>
              <w:b/>
              <w:color w:val="0432FF"/>
              <w:sz w:val="24"/>
              <w:szCs w:val="40"/>
              <w:highlight w:val="yellow"/>
              <w:u w:val="single"/>
            </w:rPr>
            <w:t>write here a short name/acronym to be used as your tender identifier throughout the Tender application forms</w:t>
          </w:r>
        </w:p>
        <w:p w14:paraId="59977849" w14:textId="77777777" w:rsidR="006F0756" w:rsidRPr="000B4A25" w:rsidRDefault="006F0756" w:rsidP="00D44F00">
          <w:pPr>
            <w:jc w:val="left"/>
            <w:rPr>
              <w:rFonts w:cs="Arial"/>
              <w:sz w:val="18"/>
              <w:szCs w:val="18"/>
            </w:rPr>
          </w:pPr>
        </w:p>
        <w:p w14:paraId="22EE5B51" w14:textId="77777777" w:rsidR="006F0756" w:rsidRPr="000B4A25" w:rsidRDefault="006F0756">
          <w:pPr>
            <w:rPr>
              <w:rFonts w:cs="Arial"/>
              <w:sz w:val="18"/>
              <w:szCs w:val="18"/>
            </w:rPr>
          </w:pPr>
        </w:p>
        <w:p w14:paraId="2D320140" w14:textId="77777777" w:rsidR="006F0756" w:rsidRPr="000B4A25" w:rsidRDefault="006F0756">
          <w:pPr>
            <w:rPr>
              <w:rFonts w:cs="Arial"/>
              <w:sz w:val="18"/>
              <w:szCs w:val="18"/>
            </w:rPr>
          </w:pPr>
        </w:p>
        <w:p w14:paraId="7266D162" w14:textId="77777777" w:rsidR="006F0756" w:rsidRPr="000B4A25" w:rsidRDefault="006F0756">
          <w:pPr>
            <w:rPr>
              <w:rFonts w:cs="Arial"/>
              <w:sz w:val="18"/>
              <w:szCs w:val="18"/>
            </w:rPr>
          </w:pPr>
        </w:p>
        <w:p w14:paraId="52665DF2" w14:textId="32D8FCCF" w:rsidR="00A13C16" w:rsidRPr="006F0756" w:rsidRDefault="00025FD4" w:rsidP="00A13C16">
          <w:pPr>
            <w:pStyle w:val="Title"/>
            <w:rPr>
              <w:color w:val="F9B122"/>
            </w:rPr>
          </w:pPr>
          <w:sdt>
            <w:sdtPr>
              <w:rPr>
                <w:color w:val="F9B122"/>
                <w:sz w:val="44"/>
                <w:szCs w:val="44"/>
              </w:rPr>
              <w:alias w:val="Title"/>
              <w:id w:val="8000872"/>
              <w:dataBinding w:prefixMappings="xmlns:ns0='http://purl.org/dc/elements/1.1/' xmlns:ns1='http://schemas.openxmlformats.org/package/2006/metadata/core-properties' " w:xpath="/ns1:coreProperties[1]/ns0:title[1]" w:storeItemID="{6C3C8BC8-F283-45AE-878A-BAB7291924A1}"/>
              <w:text/>
            </w:sdtPr>
            <w:sdtEndPr/>
            <w:sdtContent>
              <w:r w:rsidR="00A13C16" w:rsidRPr="00D44F00">
                <w:rPr>
                  <w:color w:val="F9B122"/>
                  <w:sz w:val="44"/>
                  <w:szCs w:val="44"/>
                </w:rPr>
                <w:t>Form B: Exclusion Criteria</w:t>
              </w:r>
            </w:sdtContent>
          </w:sdt>
        </w:p>
        <w:p w14:paraId="2BB030BB" w14:textId="301BADE4" w:rsidR="000E6A71" w:rsidRPr="000B4A25" w:rsidRDefault="00A13C16" w:rsidP="00A13C16">
          <w:pPr>
            <w:rPr>
              <w:rFonts w:cs="Arial"/>
              <w:sz w:val="28"/>
              <w:szCs w:val="28"/>
            </w:rPr>
          </w:pPr>
          <w:r>
            <w:rPr>
              <w:rFonts w:cs="Arial"/>
              <w:color w:val="F9B122"/>
              <w:sz w:val="28"/>
              <w:szCs w:val="28"/>
            </w:rPr>
            <w:t xml:space="preserve"> </w:t>
          </w:r>
          <w:sdt>
            <w:sdtPr>
              <w:rPr>
                <w:rFonts w:cs="Arial"/>
                <w:color w:val="F9B122"/>
                <w:sz w:val="32"/>
                <w:szCs w:val="32"/>
              </w:rPr>
              <w:alias w:val="Subject"/>
              <w:id w:val="8000895"/>
              <w:dataBinding w:prefixMappings="xmlns:ns0='http://purl.org/dc/elements/1.1/' xmlns:ns1='http://schemas.openxmlformats.org/package/2006/metadata/core-properties' " w:xpath="/ns1:coreProperties[1]/ns0:subject[1]" w:storeItemID="{6C3C8BC8-F283-45AE-878A-BAB7291924A1}"/>
              <w:text/>
            </w:sdtPr>
            <w:sdtEndPr/>
            <w:sdtContent>
              <w:r w:rsidR="000E6A71" w:rsidRPr="00D44F00">
                <w:rPr>
                  <w:rFonts w:cs="Arial"/>
                  <w:color w:val="F9B122"/>
                  <w:sz w:val="32"/>
                  <w:szCs w:val="32"/>
                </w:rPr>
                <w:t>AI4Cities Request for Tenders</w:t>
              </w:r>
            </w:sdtContent>
          </w:sdt>
        </w:p>
        <w:p w14:paraId="3D281DF1" w14:textId="62FEB3E8" w:rsidR="00B55FF7" w:rsidRPr="000B4A25" w:rsidRDefault="00025FD4">
          <w:pPr>
            <w:rPr>
              <w:rFonts w:cs="Arial"/>
              <w:sz w:val="18"/>
              <w:szCs w:val="18"/>
            </w:rPr>
            <w:sectPr w:rsidR="00B55FF7" w:rsidRPr="000B4A25" w:rsidSect="007C79A1">
              <w:headerReference w:type="even" r:id="rId9"/>
              <w:headerReference w:type="default" r:id="rId10"/>
              <w:footerReference w:type="even" r:id="rId11"/>
              <w:footerReference w:type="default" r:id="rId12"/>
              <w:headerReference w:type="first" r:id="rId13"/>
              <w:pgSz w:w="11906" w:h="16838"/>
              <w:pgMar w:top="1417" w:right="1417" w:bottom="1134" w:left="1417" w:header="720" w:footer="720" w:gutter="0"/>
              <w:pgNumType w:start="0"/>
              <w:cols w:space="720"/>
              <w:titlePg/>
              <w:docGrid w:linePitch="360"/>
            </w:sectPr>
          </w:pPr>
        </w:p>
      </w:sdtContent>
    </w:sdt>
    <w:bookmarkStart w:id="1" w:name="_Toc463962186"/>
    <w:p w14:paraId="6A0E7B60" w14:textId="71556851" w:rsidR="00DC37B0" w:rsidRPr="00DC37B0" w:rsidRDefault="00DC37B0" w:rsidP="00DC37B0">
      <w:pPr>
        <w:spacing w:after="0"/>
        <w:rPr>
          <w:rFonts w:cs="Arial"/>
          <w:b/>
          <w:color w:val="000000"/>
          <w:sz w:val="20"/>
        </w:rPr>
      </w:pPr>
      <w:r w:rsidRPr="00DC37B0">
        <w:rPr>
          <w:noProof/>
          <w:sz w:val="21"/>
        </w:rPr>
        <w:lastRenderedPageBreak/>
        <mc:AlternateContent>
          <mc:Choice Requires="wps">
            <w:drawing>
              <wp:anchor distT="0" distB="0" distL="114300" distR="114300" simplePos="0" relativeHeight="251659264" behindDoc="0" locked="0" layoutInCell="1" allowOverlap="1" wp14:anchorId="74F54875" wp14:editId="6E7CC8B4">
                <wp:simplePos x="0" y="0"/>
                <wp:positionH relativeFrom="column">
                  <wp:posOffset>-154093</wp:posOffset>
                </wp:positionH>
                <wp:positionV relativeFrom="paragraph">
                  <wp:posOffset>423</wp:posOffset>
                </wp:positionV>
                <wp:extent cx="6214110" cy="1828800"/>
                <wp:effectExtent l="0" t="0" r="8890" b="12065"/>
                <wp:wrapSquare wrapText="bothSides"/>
                <wp:docPr id="1" name="Text Box 1"/>
                <wp:cNvGraphicFramePr/>
                <a:graphic xmlns:a="http://schemas.openxmlformats.org/drawingml/2006/main">
                  <a:graphicData uri="http://schemas.microsoft.com/office/word/2010/wordprocessingShape">
                    <wps:wsp>
                      <wps:cNvSpPr txBox="1"/>
                      <wps:spPr>
                        <a:xfrm>
                          <a:off x="0" y="0"/>
                          <a:ext cx="6214110" cy="1828800"/>
                        </a:xfrm>
                        <a:prstGeom prst="rect">
                          <a:avLst/>
                        </a:prstGeom>
                        <a:noFill/>
                        <a:ln w="12700">
                          <a:solidFill>
                            <a:srgbClr val="C00000"/>
                          </a:solidFill>
                        </a:ln>
                      </wps:spPr>
                      <wps:txbx>
                        <w:txbxContent>
                          <w:p w14:paraId="5EE2C8CD" w14:textId="344A9BFC" w:rsidR="00A82A3D" w:rsidRPr="00DC37B0" w:rsidRDefault="00A82A3D" w:rsidP="00A82A3D">
                            <w:pPr>
                              <w:rPr>
                                <w:rFonts w:cs="Arial"/>
                                <w:b/>
                                <w:color w:val="000000" w:themeColor="text1"/>
                                <w:sz w:val="18"/>
                                <w:szCs w:val="18"/>
                              </w:rPr>
                            </w:pPr>
                            <w:r w:rsidRPr="00DC37B0">
                              <w:rPr>
                                <w:rFonts w:cs="Arial"/>
                                <w:b/>
                                <w:color w:val="000000" w:themeColor="text1"/>
                                <w:sz w:val="18"/>
                                <w:szCs w:val="18"/>
                              </w:rPr>
                              <w:t>IMPORTANT NOTICE</w:t>
                            </w:r>
                            <w:r w:rsidR="00DC37B0">
                              <w:rPr>
                                <w:rFonts w:cs="Arial"/>
                                <w:b/>
                                <w:color w:val="000000" w:themeColor="text1"/>
                                <w:sz w:val="18"/>
                                <w:szCs w:val="18"/>
                              </w:rPr>
                              <w:t>:</w:t>
                            </w:r>
                          </w:p>
                          <w:p w14:paraId="37DAE7B1" w14:textId="366EC63C" w:rsidR="00A82A3D" w:rsidRPr="00DC37B0" w:rsidRDefault="00DC37B0" w:rsidP="00DC37B0">
                            <w:pPr>
                              <w:rPr>
                                <w:rFonts w:cs="Arial"/>
                                <w:color w:val="000000" w:themeColor="text1"/>
                                <w:sz w:val="18"/>
                                <w:szCs w:val="18"/>
                              </w:rPr>
                            </w:pPr>
                            <w:r w:rsidRPr="00DC37B0">
                              <w:rPr>
                                <w:rFonts w:cs="Arial"/>
                                <w:b/>
                                <w:color w:val="000000" w:themeColor="text1"/>
                                <w:sz w:val="18"/>
                                <w:szCs w:val="18"/>
                              </w:rPr>
                              <w:t>Each Tender participant</w:t>
                            </w:r>
                            <w:r w:rsidRPr="00DC37B0">
                              <w:rPr>
                                <w:rFonts w:cs="Arial"/>
                                <w:color w:val="000000" w:themeColor="text1"/>
                                <w:sz w:val="18"/>
                                <w:szCs w:val="18"/>
                              </w:rPr>
                              <w:t xml:space="preserve"> whether being a consortium member or subcontractor </w:t>
                            </w:r>
                            <w:r w:rsidRPr="00DC37B0">
                              <w:rPr>
                                <w:rFonts w:cs="Arial"/>
                                <w:b/>
                                <w:color w:val="000000" w:themeColor="text1"/>
                                <w:sz w:val="18"/>
                                <w:szCs w:val="18"/>
                              </w:rPr>
                              <w:t xml:space="preserve">must submit a separate </w:t>
                            </w:r>
                            <w:r w:rsidR="00A82A3D" w:rsidRPr="00DC37B0">
                              <w:rPr>
                                <w:rFonts w:cs="Arial"/>
                                <w:b/>
                                <w:color w:val="000000" w:themeColor="text1"/>
                                <w:sz w:val="18"/>
                                <w:szCs w:val="18"/>
                              </w:rPr>
                              <w:t>Form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4F54875" id="_x0000_t202" coordsize="21600,21600" o:spt="202" path="m,l,21600r21600,l21600,xe">
                <v:stroke joinstyle="miter"/>
                <v:path gradientshapeok="t" o:connecttype="rect"/>
              </v:shapetype>
              <v:shape id="Text Box 1" o:spid="_x0000_s1026" type="#_x0000_t202" style="position:absolute;left:0;text-align:left;margin-left:-12.15pt;margin-top:.05pt;width:489.3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" filled="f" strokecolor="#c00000" strokeweight="1pt">
                <v:textbox style="mso-fit-shape-to-text:t">
                  <w:txbxContent>
                    <w:p w14:paraId="5EE2C8CD" w14:textId="344A9BFC" w:rsidR="00A82A3D" w:rsidRPr="00DC37B0" w:rsidRDefault="00A82A3D" w:rsidP="00A82A3D">
                      <w:pPr>
                        <w:rPr>
                          <w:rFonts w:cs="Arial"/>
                          <w:b/>
                          <w:color w:val="000000" w:themeColor="text1"/>
                          <w:sz w:val="18"/>
                          <w:szCs w:val="18"/>
                        </w:rPr>
                      </w:pPr>
                      <w:r w:rsidRPr="00DC37B0">
                        <w:rPr>
                          <w:rFonts w:cs="Arial"/>
                          <w:b/>
                          <w:color w:val="000000" w:themeColor="text1"/>
                          <w:sz w:val="18"/>
                          <w:szCs w:val="18"/>
                        </w:rPr>
                        <w:t>IMPORTANT NOTICE</w:t>
                      </w:r>
                      <w:r w:rsidR="00DC37B0">
                        <w:rPr>
                          <w:rFonts w:cs="Arial"/>
                          <w:b/>
                          <w:color w:val="000000" w:themeColor="text1"/>
                          <w:sz w:val="18"/>
                          <w:szCs w:val="18"/>
                        </w:rPr>
                        <w:t>:</w:t>
                      </w:r>
                    </w:p>
                    <w:p w14:paraId="37DAE7B1" w14:textId="366EC63C" w:rsidR="00A82A3D" w:rsidRPr="00DC37B0" w:rsidRDefault="00DC37B0" w:rsidP="00DC37B0">
                      <w:pPr>
                        <w:rPr>
                          <w:rFonts w:cs="Arial"/>
                          <w:color w:val="000000" w:themeColor="text1"/>
                          <w:sz w:val="18"/>
                          <w:szCs w:val="18"/>
                        </w:rPr>
                      </w:pPr>
                      <w:r w:rsidRPr="00DC37B0">
                        <w:rPr>
                          <w:rFonts w:cs="Arial"/>
                          <w:b/>
                          <w:color w:val="000000" w:themeColor="text1"/>
                          <w:sz w:val="18"/>
                          <w:szCs w:val="18"/>
                        </w:rPr>
                        <w:t>Each Tender participant</w:t>
                      </w:r>
                      <w:r w:rsidRPr="00DC37B0">
                        <w:rPr>
                          <w:rFonts w:cs="Arial"/>
                          <w:color w:val="000000" w:themeColor="text1"/>
                          <w:sz w:val="18"/>
                          <w:szCs w:val="18"/>
                        </w:rPr>
                        <w:t xml:space="preserve"> whether being a consortium member or subcontractor </w:t>
                      </w:r>
                      <w:r w:rsidRPr="00DC37B0">
                        <w:rPr>
                          <w:rFonts w:cs="Arial"/>
                          <w:b/>
                          <w:color w:val="000000" w:themeColor="text1"/>
                          <w:sz w:val="18"/>
                          <w:szCs w:val="18"/>
                        </w:rPr>
                        <w:t xml:space="preserve">must submit a separate </w:t>
                      </w:r>
                      <w:r w:rsidR="00A82A3D" w:rsidRPr="00DC37B0">
                        <w:rPr>
                          <w:rFonts w:cs="Arial"/>
                          <w:b/>
                          <w:color w:val="000000" w:themeColor="text1"/>
                          <w:sz w:val="18"/>
                          <w:szCs w:val="18"/>
                        </w:rPr>
                        <w:t>Form B</w:t>
                      </w:r>
                    </w:p>
                  </w:txbxContent>
                </v:textbox>
                <w10:wrap type="square"/>
              </v:shape>
            </w:pict>
          </mc:Fallback>
        </mc:AlternateContent>
      </w:r>
    </w:p>
    <w:p w14:paraId="1CEA7C38" w14:textId="176EA055" w:rsidR="00A82A3D" w:rsidRPr="00AD3D6E" w:rsidRDefault="00A82A3D" w:rsidP="00AD3D6E">
      <w:pPr>
        <w:pStyle w:val="ListParagraph"/>
        <w:numPr>
          <w:ilvl w:val="0"/>
          <w:numId w:val="18"/>
        </w:numPr>
        <w:spacing w:after="120" w:line="240" w:lineRule="atLeast"/>
        <w:ind w:left="425" w:hanging="357"/>
        <w:rPr>
          <w:rFonts w:cs="Arial"/>
          <w:b/>
          <w:color w:val="000000"/>
          <w:sz w:val="21"/>
        </w:rPr>
      </w:pPr>
      <w:r w:rsidRPr="00AD3D6E">
        <w:rPr>
          <w:rFonts w:cs="Arial"/>
          <w:b/>
          <w:color w:val="000000"/>
          <w:sz w:val="21"/>
        </w:rPr>
        <w:t>Tender Identifier:</w:t>
      </w:r>
      <w:r w:rsidRPr="00AD3D6E">
        <w:rPr>
          <w:rFonts w:cs="Arial"/>
          <w:b/>
          <w:color w:val="0432FF"/>
          <w:sz w:val="21"/>
        </w:rPr>
        <w:t xml:space="preserve"> write here a short name/acronym to be used as your tender identifier throughout the Tender application forms.</w:t>
      </w:r>
    </w:p>
    <w:p w14:paraId="5F4962C9" w14:textId="21B76998" w:rsidR="001E1DD8" w:rsidRPr="00AD3D6E" w:rsidRDefault="001E1DD8" w:rsidP="00AD3D6E">
      <w:pPr>
        <w:pStyle w:val="ListParagraph"/>
        <w:numPr>
          <w:ilvl w:val="0"/>
          <w:numId w:val="18"/>
        </w:numPr>
        <w:spacing w:after="120" w:line="240" w:lineRule="atLeast"/>
        <w:ind w:left="425" w:hanging="357"/>
        <w:rPr>
          <w:rFonts w:cs="Arial"/>
          <w:b/>
          <w:color w:val="000000"/>
          <w:sz w:val="21"/>
        </w:rPr>
      </w:pPr>
      <w:r w:rsidRPr="00AD3D6E">
        <w:rPr>
          <w:b/>
          <w:noProof/>
          <w:sz w:val="21"/>
        </w:rPr>
        <w:t xml:space="preserve">Consortium member/Subcontractor name: </w:t>
      </w:r>
      <w:r w:rsidRPr="00AD3D6E">
        <w:rPr>
          <w:rFonts w:cs="Arial"/>
          <w:b/>
          <w:color w:val="0432FF"/>
          <w:sz w:val="21"/>
        </w:rPr>
        <w:t>insert name of entity</w:t>
      </w:r>
    </w:p>
    <w:p w14:paraId="188244FE" w14:textId="7A883B2D" w:rsidR="00277548" w:rsidRPr="00EB031D" w:rsidRDefault="00277548" w:rsidP="00277548">
      <w:pPr>
        <w:rPr>
          <w:sz w:val="18"/>
          <w:szCs w:val="18"/>
        </w:rPr>
      </w:pPr>
      <w:r w:rsidRPr="00EB031D">
        <w:rPr>
          <w:sz w:val="18"/>
          <w:szCs w:val="18"/>
        </w:rPr>
        <w:t>Responses to these questions will be assessed as “pass” or “fail”. Only those bids achieving a “pass” will be considered for further evaluation.</w:t>
      </w:r>
    </w:p>
    <w:tbl>
      <w:tblPr>
        <w:tblStyle w:val="TableGrid"/>
        <w:tblW w:w="9067" w:type="dxa"/>
        <w:tblLook w:val="04A0" w:firstRow="1" w:lastRow="0" w:firstColumn="1" w:lastColumn="0" w:noHBand="0" w:noVBand="1"/>
      </w:tblPr>
      <w:tblGrid>
        <w:gridCol w:w="846"/>
        <w:gridCol w:w="2126"/>
        <w:gridCol w:w="5245"/>
        <w:gridCol w:w="850"/>
      </w:tblGrid>
      <w:tr w:rsidR="00277548" w:rsidRPr="00EB031D" w14:paraId="2B4A1AF5" w14:textId="77777777" w:rsidTr="00183B78">
        <w:tc>
          <w:tcPr>
            <w:tcW w:w="9067" w:type="dxa"/>
            <w:gridSpan w:val="4"/>
            <w:shd w:val="clear" w:color="auto" w:fill="D9D9D9" w:themeFill="background1" w:themeFillShade="D9"/>
          </w:tcPr>
          <w:p w14:paraId="589D72CE" w14:textId="77777777" w:rsidR="00277548" w:rsidRPr="00EB031D" w:rsidRDefault="00277548" w:rsidP="00337850">
            <w:pPr>
              <w:spacing w:before="80" w:after="80"/>
              <w:rPr>
                <w:rFonts w:cs="Arial"/>
                <w:b/>
                <w:color w:val="000000"/>
                <w:sz w:val="18"/>
                <w:szCs w:val="18"/>
              </w:rPr>
            </w:pPr>
            <w:r w:rsidRPr="00EB031D">
              <w:rPr>
                <w:rFonts w:cs="Arial"/>
                <w:b/>
                <w:color w:val="000000"/>
                <w:sz w:val="18"/>
                <w:szCs w:val="18"/>
              </w:rPr>
              <w:t>Part A1 – Exclusion Criteria</w:t>
            </w:r>
          </w:p>
        </w:tc>
      </w:tr>
      <w:tr w:rsidR="00277548" w:rsidRPr="00EB031D" w14:paraId="3FE90FBF" w14:textId="77777777" w:rsidTr="00183B78">
        <w:tc>
          <w:tcPr>
            <w:tcW w:w="846" w:type="dxa"/>
          </w:tcPr>
          <w:p w14:paraId="7699CC17" w14:textId="77777777" w:rsidR="00277548" w:rsidRPr="00EB031D" w:rsidRDefault="00277548" w:rsidP="00337850">
            <w:pPr>
              <w:pStyle w:val="Normaltextbox"/>
              <w:rPr>
                <w:b/>
                <w:sz w:val="18"/>
                <w:szCs w:val="18"/>
              </w:rPr>
            </w:pPr>
            <w:r w:rsidRPr="00EB031D">
              <w:rPr>
                <w:rFonts w:cs="Arial"/>
                <w:b/>
                <w:color w:val="000000"/>
                <w:sz w:val="18"/>
                <w:szCs w:val="18"/>
              </w:rPr>
              <w:t>A1</w:t>
            </w:r>
          </w:p>
        </w:tc>
        <w:tc>
          <w:tcPr>
            <w:tcW w:w="8221" w:type="dxa"/>
            <w:gridSpan w:val="3"/>
          </w:tcPr>
          <w:p w14:paraId="05379202" w14:textId="77777777" w:rsidR="00277548" w:rsidRPr="00EB031D" w:rsidRDefault="00277548" w:rsidP="00337850">
            <w:pPr>
              <w:spacing w:before="80" w:after="80"/>
              <w:rPr>
                <w:b/>
                <w:color w:val="404040" w:themeColor="text1" w:themeTint="BF"/>
                <w:sz w:val="18"/>
                <w:szCs w:val="18"/>
              </w:rPr>
            </w:pPr>
            <w:r w:rsidRPr="00EB031D">
              <w:rPr>
                <w:rFonts w:cs="Arial"/>
                <w:b/>
                <w:color w:val="000000"/>
                <w:sz w:val="18"/>
                <w:szCs w:val="18"/>
              </w:rPr>
              <w:t>Has your organisation or any of its directors or any other person with power of representation, decision or control of the organisation been convicted of any of the following offences?</w:t>
            </w:r>
          </w:p>
        </w:tc>
      </w:tr>
      <w:tr w:rsidR="00277548" w:rsidRPr="00EB031D" w14:paraId="3BB1B054" w14:textId="77777777" w:rsidTr="00AD3D6E">
        <w:trPr>
          <w:trHeight w:val="471"/>
        </w:trPr>
        <w:tc>
          <w:tcPr>
            <w:tcW w:w="846" w:type="dxa"/>
          </w:tcPr>
          <w:p w14:paraId="6B0DF4FD" w14:textId="77777777" w:rsidR="00277548" w:rsidRPr="00EB031D" w:rsidRDefault="00277548" w:rsidP="00337850">
            <w:pPr>
              <w:pStyle w:val="Normaltextbox"/>
              <w:rPr>
                <w:sz w:val="18"/>
                <w:szCs w:val="18"/>
              </w:rPr>
            </w:pPr>
            <w:r w:rsidRPr="00EB031D">
              <w:rPr>
                <w:rFonts w:cs="Arial"/>
                <w:color w:val="000000"/>
                <w:sz w:val="18"/>
                <w:szCs w:val="18"/>
              </w:rPr>
              <w:t>A1.1</w:t>
            </w:r>
          </w:p>
        </w:tc>
        <w:tc>
          <w:tcPr>
            <w:tcW w:w="7371" w:type="dxa"/>
            <w:gridSpan w:val="2"/>
          </w:tcPr>
          <w:p w14:paraId="117C8F9D" w14:textId="77777777" w:rsidR="00277548" w:rsidRPr="00EB031D" w:rsidRDefault="00277548" w:rsidP="00337850">
            <w:pPr>
              <w:pStyle w:val="Normaltextbox"/>
              <w:rPr>
                <w:sz w:val="18"/>
                <w:szCs w:val="18"/>
              </w:rPr>
            </w:pPr>
            <w:r w:rsidRPr="00EB031D">
              <w:rPr>
                <w:rFonts w:cs="Arial"/>
                <w:color w:val="000000"/>
                <w:sz w:val="18"/>
                <w:szCs w:val="18"/>
              </w:rPr>
              <w:t>Criminal offences referred to in Article 2 of Council Framework Decision 2008/841/JHA of 24 October 2008 on combating organized crime.</w:t>
            </w:r>
          </w:p>
        </w:tc>
        <w:tc>
          <w:tcPr>
            <w:tcW w:w="850" w:type="dxa"/>
            <w:tcMar>
              <w:left w:w="28" w:type="dxa"/>
              <w:right w:w="28" w:type="dxa"/>
            </w:tcMar>
          </w:tcPr>
          <w:p w14:paraId="729E3DB1" w14:textId="2D37A626" w:rsidR="00277548" w:rsidRPr="00EB031D" w:rsidRDefault="00750BB4" w:rsidP="00AD3D6E">
            <w:pPr>
              <w:spacing w:before="80" w:after="80"/>
              <w:jc w:val="center"/>
              <w:rPr>
                <w:color w:val="404040" w:themeColor="text1" w:themeTint="BF"/>
                <w:sz w:val="18"/>
                <w:szCs w:val="18"/>
              </w:rPr>
            </w:pPr>
            <w:r w:rsidRPr="00EB031D">
              <w:rPr>
                <w:rFonts w:cs="Arial"/>
                <w:color w:val="000000"/>
                <w:sz w:val="18"/>
                <w:szCs w:val="18"/>
              </w:rPr>
              <w:t xml:space="preserve">Yes / </w:t>
            </w:r>
            <w:r w:rsidR="00277548" w:rsidRPr="00EB031D">
              <w:rPr>
                <w:rFonts w:cs="Arial"/>
                <w:color w:val="000000"/>
                <w:sz w:val="18"/>
                <w:szCs w:val="18"/>
              </w:rPr>
              <w:t>No</w:t>
            </w:r>
          </w:p>
        </w:tc>
      </w:tr>
      <w:tr w:rsidR="00277548" w:rsidRPr="00EB031D" w14:paraId="72235F7A" w14:textId="77777777" w:rsidTr="00AD3D6E">
        <w:tc>
          <w:tcPr>
            <w:tcW w:w="846" w:type="dxa"/>
          </w:tcPr>
          <w:p w14:paraId="2AC65844" w14:textId="77777777" w:rsidR="00277548" w:rsidRPr="00EB031D" w:rsidRDefault="00277548" w:rsidP="00337850">
            <w:pPr>
              <w:pStyle w:val="Normaltextbox"/>
              <w:rPr>
                <w:sz w:val="18"/>
                <w:szCs w:val="18"/>
              </w:rPr>
            </w:pPr>
            <w:r w:rsidRPr="00EB031D">
              <w:rPr>
                <w:rFonts w:cs="Arial"/>
                <w:color w:val="000000"/>
                <w:sz w:val="18"/>
                <w:szCs w:val="18"/>
              </w:rPr>
              <w:t>A1.2</w:t>
            </w:r>
          </w:p>
        </w:tc>
        <w:tc>
          <w:tcPr>
            <w:tcW w:w="7371" w:type="dxa"/>
            <w:gridSpan w:val="2"/>
          </w:tcPr>
          <w:p w14:paraId="1634E2B3" w14:textId="77777777" w:rsidR="00277548" w:rsidRPr="00EB031D" w:rsidRDefault="00277548" w:rsidP="00337850">
            <w:pPr>
              <w:pStyle w:val="Normaltextbox"/>
              <w:jc w:val="left"/>
              <w:rPr>
                <w:sz w:val="18"/>
                <w:szCs w:val="18"/>
              </w:rPr>
            </w:pPr>
            <w:r w:rsidRPr="00EB031D">
              <w:rPr>
                <w:rFonts w:cs="Arial"/>
                <w:color w:val="000000"/>
                <w:sz w:val="18"/>
                <w:szCs w:val="18"/>
              </w:rPr>
              <w:t>Corruption as defined in Article 3 of Council Act of 26 May 1997 preparation on the basis of Article K.3.2 c Treaty on European Union, the Convention on the fight against corruption involving officials of the European Communities or officials of Member States of, and Article 3.1 Council Joint Action 98/742/JHA of 22 December 1998 adopted by the Council on the basis of Article K.3 of the Treaty on European Union, on corruption in the private sector.</w:t>
            </w:r>
          </w:p>
        </w:tc>
        <w:tc>
          <w:tcPr>
            <w:tcW w:w="850" w:type="dxa"/>
            <w:tcMar>
              <w:left w:w="28" w:type="dxa"/>
              <w:right w:w="28" w:type="dxa"/>
            </w:tcMar>
          </w:tcPr>
          <w:p w14:paraId="05E9B723" w14:textId="4AEDB8FA" w:rsidR="00277548" w:rsidRPr="00EB031D" w:rsidRDefault="00750BB4" w:rsidP="00AD3D6E">
            <w:pPr>
              <w:spacing w:before="80" w:after="80"/>
              <w:jc w:val="center"/>
              <w:rPr>
                <w:color w:val="404040" w:themeColor="text1" w:themeTint="BF"/>
                <w:sz w:val="18"/>
                <w:szCs w:val="18"/>
              </w:rPr>
            </w:pPr>
            <w:r w:rsidRPr="00EB031D">
              <w:rPr>
                <w:rFonts w:cs="Arial"/>
                <w:color w:val="000000"/>
                <w:sz w:val="18"/>
                <w:szCs w:val="18"/>
              </w:rPr>
              <w:t>Yes / No</w:t>
            </w:r>
          </w:p>
        </w:tc>
      </w:tr>
      <w:tr w:rsidR="00750BB4" w:rsidRPr="00EB031D" w14:paraId="181BA012" w14:textId="77777777" w:rsidTr="00AD3D6E">
        <w:tc>
          <w:tcPr>
            <w:tcW w:w="846" w:type="dxa"/>
          </w:tcPr>
          <w:p w14:paraId="5212BA23" w14:textId="77777777" w:rsidR="00750BB4" w:rsidRPr="00EB031D" w:rsidRDefault="00750BB4" w:rsidP="00750BB4">
            <w:pPr>
              <w:pStyle w:val="Normaltextbox"/>
              <w:rPr>
                <w:sz w:val="18"/>
                <w:szCs w:val="18"/>
              </w:rPr>
            </w:pPr>
            <w:r w:rsidRPr="00EB031D">
              <w:rPr>
                <w:rFonts w:cs="Arial"/>
                <w:color w:val="000000"/>
                <w:sz w:val="18"/>
                <w:szCs w:val="18"/>
              </w:rPr>
              <w:t>A1.3</w:t>
            </w:r>
          </w:p>
        </w:tc>
        <w:tc>
          <w:tcPr>
            <w:tcW w:w="7371" w:type="dxa"/>
            <w:gridSpan w:val="2"/>
          </w:tcPr>
          <w:p w14:paraId="337BC36E" w14:textId="77777777" w:rsidR="00750BB4" w:rsidRPr="00EB031D" w:rsidRDefault="00750BB4" w:rsidP="00750BB4">
            <w:pPr>
              <w:pStyle w:val="Normaltextbox"/>
              <w:jc w:val="left"/>
              <w:rPr>
                <w:sz w:val="18"/>
                <w:szCs w:val="18"/>
              </w:rPr>
            </w:pPr>
            <w:r w:rsidRPr="00EB031D">
              <w:rPr>
                <w:rFonts w:cs="Arial"/>
                <w:color w:val="000000"/>
                <w:sz w:val="18"/>
                <w:szCs w:val="18"/>
              </w:rPr>
              <w:t>Money laundering as defined in Article 1 of Council Directive 91/308/EEC of 10 June 1991 on measures to prevent the financial system for money laundering, amended by European Parliament and Council Directive 2001/97/EC.</w:t>
            </w:r>
          </w:p>
        </w:tc>
        <w:tc>
          <w:tcPr>
            <w:tcW w:w="850" w:type="dxa"/>
            <w:tcMar>
              <w:left w:w="28" w:type="dxa"/>
              <w:right w:w="28" w:type="dxa"/>
            </w:tcMar>
          </w:tcPr>
          <w:p w14:paraId="2E053053" w14:textId="59154E5F" w:rsidR="00750BB4" w:rsidRPr="00EB031D" w:rsidRDefault="00750BB4" w:rsidP="00AD3D6E">
            <w:pPr>
              <w:spacing w:before="80" w:after="80"/>
              <w:jc w:val="center"/>
              <w:rPr>
                <w:color w:val="404040" w:themeColor="text1" w:themeTint="BF"/>
                <w:sz w:val="18"/>
                <w:szCs w:val="18"/>
              </w:rPr>
            </w:pPr>
            <w:r w:rsidRPr="00EB031D">
              <w:rPr>
                <w:rFonts w:cs="Arial"/>
                <w:color w:val="000000"/>
                <w:sz w:val="18"/>
                <w:szCs w:val="18"/>
              </w:rPr>
              <w:t>Yes / No</w:t>
            </w:r>
          </w:p>
        </w:tc>
      </w:tr>
      <w:tr w:rsidR="00750BB4" w:rsidRPr="00EB031D" w14:paraId="102C2357" w14:textId="77777777" w:rsidTr="00AD3D6E">
        <w:tc>
          <w:tcPr>
            <w:tcW w:w="846" w:type="dxa"/>
          </w:tcPr>
          <w:p w14:paraId="76D883B0" w14:textId="77777777" w:rsidR="00750BB4" w:rsidRPr="00EB031D" w:rsidRDefault="00750BB4" w:rsidP="00750BB4">
            <w:pPr>
              <w:pStyle w:val="Normaltextbox"/>
              <w:rPr>
                <w:sz w:val="18"/>
                <w:szCs w:val="18"/>
              </w:rPr>
            </w:pPr>
            <w:r w:rsidRPr="00EB031D">
              <w:rPr>
                <w:rFonts w:cs="Arial"/>
                <w:color w:val="000000"/>
                <w:sz w:val="18"/>
                <w:szCs w:val="18"/>
              </w:rPr>
              <w:t>A1.4</w:t>
            </w:r>
          </w:p>
        </w:tc>
        <w:tc>
          <w:tcPr>
            <w:tcW w:w="7371" w:type="dxa"/>
            <w:gridSpan w:val="2"/>
          </w:tcPr>
          <w:p w14:paraId="6B40FD22" w14:textId="77777777" w:rsidR="00750BB4" w:rsidRPr="00EB031D" w:rsidRDefault="00750BB4" w:rsidP="00750BB4">
            <w:pPr>
              <w:pStyle w:val="Normaltextbox"/>
              <w:jc w:val="left"/>
              <w:rPr>
                <w:sz w:val="18"/>
                <w:szCs w:val="18"/>
              </w:rPr>
            </w:pPr>
            <w:r w:rsidRPr="00EB031D">
              <w:rPr>
                <w:rFonts w:cs="Arial"/>
                <w:color w:val="000000"/>
                <w:sz w:val="18"/>
                <w:szCs w:val="18"/>
              </w:rPr>
              <w:t>Fraud within the meaning of Article 1 of the Convention drawn up on the basis of Article K.3 of the Treaty on European Union for the Protection of the Communities' financial interests.</w:t>
            </w:r>
          </w:p>
        </w:tc>
        <w:tc>
          <w:tcPr>
            <w:tcW w:w="850" w:type="dxa"/>
            <w:tcMar>
              <w:left w:w="28" w:type="dxa"/>
              <w:right w:w="28" w:type="dxa"/>
            </w:tcMar>
          </w:tcPr>
          <w:p w14:paraId="373BE77B" w14:textId="2BCCEFF0" w:rsidR="00750BB4" w:rsidRPr="00EB031D" w:rsidRDefault="00750BB4" w:rsidP="00AD3D6E">
            <w:pPr>
              <w:spacing w:before="80" w:after="80"/>
              <w:jc w:val="center"/>
              <w:rPr>
                <w:color w:val="404040" w:themeColor="text1" w:themeTint="BF"/>
                <w:sz w:val="18"/>
                <w:szCs w:val="18"/>
              </w:rPr>
            </w:pPr>
            <w:r w:rsidRPr="00EB031D">
              <w:rPr>
                <w:rFonts w:cs="Arial"/>
                <w:color w:val="000000"/>
                <w:sz w:val="18"/>
                <w:szCs w:val="18"/>
              </w:rPr>
              <w:t>Yes / No</w:t>
            </w:r>
          </w:p>
        </w:tc>
      </w:tr>
      <w:tr w:rsidR="00750BB4" w:rsidRPr="00EB031D" w14:paraId="492F9165" w14:textId="77777777" w:rsidTr="00AD3D6E">
        <w:tc>
          <w:tcPr>
            <w:tcW w:w="846" w:type="dxa"/>
          </w:tcPr>
          <w:p w14:paraId="0854894A" w14:textId="77777777" w:rsidR="00750BB4" w:rsidRPr="00EB031D" w:rsidRDefault="00750BB4" w:rsidP="00750BB4">
            <w:pPr>
              <w:pStyle w:val="Normaltextbox"/>
              <w:rPr>
                <w:sz w:val="18"/>
                <w:szCs w:val="18"/>
              </w:rPr>
            </w:pPr>
            <w:r w:rsidRPr="00EB031D">
              <w:rPr>
                <w:rFonts w:cs="Arial"/>
                <w:color w:val="000000"/>
                <w:sz w:val="18"/>
                <w:szCs w:val="18"/>
              </w:rPr>
              <w:t>A1.5</w:t>
            </w:r>
          </w:p>
        </w:tc>
        <w:tc>
          <w:tcPr>
            <w:tcW w:w="7371" w:type="dxa"/>
            <w:gridSpan w:val="2"/>
          </w:tcPr>
          <w:p w14:paraId="2E2396B4" w14:textId="77777777" w:rsidR="00750BB4" w:rsidRPr="00EB031D" w:rsidRDefault="00750BB4" w:rsidP="00750BB4">
            <w:pPr>
              <w:pStyle w:val="Normaltextbox"/>
              <w:jc w:val="left"/>
              <w:rPr>
                <w:sz w:val="18"/>
                <w:szCs w:val="18"/>
              </w:rPr>
            </w:pPr>
            <w:r w:rsidRPr="00EB031D">
              <w:rPr>
                <w:rFonts w:cs="Arial"/>
                <w:color w:val="000000"/>
                <w:sz w:val="18"/>
                <w:szCs w:val="18"/>
              </w:rPr>
              <w:t>Terrorist offences or offences linked to terrorist activities as defined in Articles 1 and 3 of Council Framework Decision of 13 June 2002 on combating terrorism.</w:t>
            </w:r>
          </w:p>
        </w:tc>
        <w:tc>
          <w:tcPr>
            <w:tcW w:w="850" w:type="dxa"/>
            <w:tcMar>
              <w:left w:w="28" w:type="dxa"/>
              <w:right w:w="28" w:type="dxa"/>
            </w:tcMar>
          </w:tcPr>
          <w:p w14:paraId="2659416C" w14:textId="5360351E" w:rsidR="00750BB4" w:rsidRPr="00EB031D" w:rsidRDefault="00750BB4" w:rsidP="00AD3D6E">
            <w:pPr>
              <w:spacing w:before="80" w:after="80"/>
              <w:jc w:val="center"/>
              <w:rPr>
                <w:color w:val="404040" w:themeColor="text1" w:themeTint="BF"/>
                <w:sz w:val="18"/>
                <w:szCs w:val="18"/>
              </w:rPr>
            </w:pPr>
            <w:r w:rsidRPr="00EB031D">
              <w:rPr>
                <w:rFonts w:cs="Arial"/>
                <w:color w:val="000000"/>
                <w:sz w:val="18"/>
                <w:szCs w:val="18"/>
              </w:rPr>
              <w:t>Yes / No</w:t>
            </w:r>
          </w:p>
        </w:tc>
      </w:tr>
      <w:tr w:rsidR="00750BB4" w:rsidRPr="00EB031D" w14:paraId="7A84575D" w14:textId="77777777" w:rsidTr="00AD3D6E">
        <w:tc>
          <w:tcPr>
            <w:tcW w:w="846" w:type="dxa"/>
          </w:tcPr>
          <w:p w14:paraId="40E99C45" w14:textId="77777777" w:rsidR="00750BB4" w:rsidRPr="00EB031D" w:rsidRDefault="00750BB4" w:rsidP="00750BB4">
            <w:pPr>
              <w:pStyle w:val="Normaltextbox"/>
              <w:rPr>
                <w:sz w:val="18"/>
                <w:szCs w:val="18"/>
              </w:rPr>
            </w:pPr>
            <w:r w:rsidRPr="00EB031D">
              <w:rPr>
                <w:rFonts w:cs="Arial"/>
                <w:color w:val="000000"/>
                <w:sz w:val="18"/>
                <w:szCs w:val="18"/>
              </w:rPr>
              <w:t>A1.6</w:t>
            </w:r>
          </w:p>
        </w:tc>
        <w:tc>
          <w:tcPr>
            <w:tcW w:w="7371" w:type="dxa"/>
            <w:gridSpan w:val="2"/>
          </w:tcPr>
          <w:p w14:paraId="5D1CCEF8" w14:textId="77777777" w:rsidR="00750BB4" w:rsidRPr="00EB031D" w:rsidRDefault="00750BB4" w:rsidP="00750BB4">
            <w:pPr>
              <w:pStyle w:val="Normaltextbox"/>
              <w:jc w:val="left"/>
              <w:rPr>
                <w:sz w:val="18"/>
                <w:szCs w:val="18"/>
              </w:rPr>
            </w:pPr>
            <w:r w:rsidRPr="00EB031D">
              <w:rPr>
                <w:rFonts w:cs="Arial"/>
                <w:color w:val="000000"/>
                <w:sz w:val="18"/>
                <w:szCs w:val="18"/>
              </w:rPr>
              <w:t>Child labour and other forms of trafficking in human beings as defined in Article 2 of Directive 2011/36/EU of the European Parliament and of the Council of 5 April 2011 on preventing and combating trafficking in human beings and protecting its victims, and replacing Council Framework Decision 2002/629/JHA.</w:t>
            </w:r>
          </w:p>
        </w:tc>
        <w:tc>
          <w:tcPr>
            <w:tcW w:w="850" w:type="dxa"/>
            <w:tcMar>
              <w:left w:w="28" w:type="dxa"/>
              <w:right w:w="28" w:type="dxa"/>
            </w:tcMar>
          </w:tcPr>
          <w:p w14:paraId="353CDA02" w14:textId="0CD4986F" w:rsidR="00750BB4" w:rsidRPr="00EB031D" w:rsidRDefault="00750BB4" w:rsidP="00AD3D6E">
            <w:pPr>
              <w:spacing w:before="80" w:after="80"/>
              <w:jc w:val="center"/>
              <w:rPr>
                <w:color w:val="404040" w:themeColor="text1" w:themeTint="BF"/>
                <w:sz w:val="18"/>
                <w:szCs w:val="18"/>
              </w:rPr>
            </w:pPr>
            <w:r w:rsidRPr="00EB031D">
              <w:rPr>
                <w:rFonts w:cs="Arial"/>
                <w:color w:val="000000"/>
                <w:sz w:val="18"/>
                <w:szCs w:val="18"/>
              </w:rPr>
              <w:t>Yes / No</w:t>
            </w:r>
          </w:p>
        </w:tc>
      </w:tr>
      <w:tr w:rsidR="00750BB4" w:rsidRPr="00EB031D" w14:paraId="4B2251F4" w14:textId="77777777" w:rsidTr="00AD3D6E">
        <w:tc>
          <w:tcPr>
            <w:tcW w:w="846" w:type="dxa"/>
          </w:tcPr>
          <w:p w14:paraId="4218866B" w14:textId="77777777" w:rsidR="00750BB4" w:rsidRPr="00EB031D" w:rsidRDefault="00750BB4" w:rsidP="00750BB4">
            <w:pPr>
              <w:pStyle w:val="Normaltextbox"/>
              <w:rPr>
                <w:sz w:val="18"/>
                <w:szCs w:val="18"/>
              </w:rPr>
            </w:pPr>
            <w:r w:rsidRPr="00EB031D">
              <w:rPr>
                <w:rFonts w:cs="Arial"/>
                <w:color w:val="000000"/>
                <w:sz w:val="18"/>
                <w:szCs w:val="18"/>
              </w:rPr>
              <w:t>A1.7</w:t>
            </w:r>
          </w:p>
        </w:tc>
        <w:tc>
          <w:tcPr>
            <w:tcW w:w="7371" w:type="dxa"/>
            <w:gridSpan w:val="2"/>
          </w:tcPr>
          <w:p w14:paraId="41E9859F" w14:textId="77777777" w:rsidR="00750BB4" w:rsidRPr="00EB031D" w:rsidRDefault="00750BB4" w:rsidP="00750BB4">
            <w:pPr>
              <w:pStyle w:val="Normaltextbox"/>
              <w:jc w:val="left"/>
              <w:rPr>
                <w:sz w:val="18"/>
                <w:szCs w:val="18"/>
              </w:rPr>
            </w:pPr>
            <w:r w:rsidRPr="00EB031D">
              <w:rPr>
                <w:rFonts w:cs="Arial"/>
                <w:color w:val="000000"/>
                <w:sz w:val="18"/>
                <w:szCs w:val="18"/>
              </w:rPr>
              <w:t>Is guilty of serious misrepresentation in supplying the information required under this section or has not supplied such information.</w:t>
            </w:r>
          </w:p>
        </w:tc>
        <w:tc>
          <w:tcPr>
            <w:tcW w:w="850" w:type="dxa"/>
            <w:tcMar>
              <w:left w:w="28" w:type="dxa"/>
              <w:right w:w="28" w:type="dxa"/>
            </w:tcMar>
          </w:tcPr>
          <w:p w14:paraId="36B7FAEE" w14:textId="1FD3E3DB" w:rsidR="00750BB4" w:rsidRPr="00EB031D" w:rsidRDefault="00750BB4" w:rsidP="00AD3D6E">
            <w:pPr>
              <w:spacing w:before="80" w:after="80"/>
              <w:jc w:val="center"/>
              <w:rPr>
                <w:color w:val="404040" w:themeColor="text1" w:themeTint="BF"/>
                <w:sz w:val="18"/>
                <w:szCs w:val="18"/>
              </w:rPr>
            </w:pPr>
            <w:r w:rsidRPr="00EB031D">
              <w:rPr>
                <w:rFonts w:cs="Arial"/>
                <w:color w:val="000000"/>
                <w:sz w:val="18"/>
                <w:szCs w:val="18"/>
              </w:rPr>
              <w:t>Yes / No</w:t>
            </w:r>
          </w:p>
        </w:tc>
      </w:tr>
      <w:tr w:rsidR="00277548" w:rsidRPr="00EB031D" w14:paraId="5FF7A79B" w14:textId="77777777" w:rsidTr="006462F2">
        <w:trPr>
          <w:trHeight w:val="492"/>
        </w:trPr>
        <w:tc>
          <w:tcPr>
            <w:tcW w:w="9067" w:type="dxa"/>
            <w:gridSpan w:val="4"/>
            <w:shd w:val="clear" w:color="auto" w:fill="D9D9D9" w:themeFill="background1" w:themeFillShade="D9"/>
            <w:vAlign w:val="center"/>
          </w:tcPr>
          <w:p w14:paraId="6FC7D307" w14:textId="26EA20FF" w:rsidR="00277548" w:rsidRPr="00183B78" w:rsidRDefault="00277548" w:rsidP="00183B78">
            <w:pPr>
              <w:rPr>
                <w:b/>
                <w:sz w:val="18"/>
                <w:szCs w:val="18"/>
              </w:rPr>
            </w:pPr>
            <w:r w:rsidRPr="00EB031D">
              <w:rPr>
                <w:b/>
                <w:color w:val="000000" w:themeColor="text1"/>
                <w:sz w:val="18"/>
                <w:szCs w:val="18"/>
              </w:rPr>
              <w:t>Part</w:t>
            </w:r>
            <w:r w:rsidRPr="00EB031D">
              <w:rPr>
                <w:b/>
                <w:sz w:val="18"/>
                <w:szCs w:val="18"/>
              </w:rPr>
              <w:t xml:space="preserve"> A2 – Exclusion Criteria</w:t>
            </w:r>
          </w:p>
        </w:tc>
      </w:tr>
      <w:tr w:rsidR="00EB031D" w:rsidRPr="00EB031D" w14:paraId="33C3ED0F" w14:textId="77777777" w:rsidTr="00183B78">
        <w:tc>
          <w:tcPr>
            <w:tcW w:w="846" w:type="dxa"/>
          </w:tcPr>
          <w:p w14:paraId="3AE5CD16" w14:textId="77777777" w:rsidR="00EB031D" w:rsidRPr="00EB031D" w:rsidRDefault="00EB031D" w:rsidP="00750BB4">
            <w:pPr>
              <w:pStyle w:val="Normaltextbox"/>
              <w:rPr>
                <w:b/>
                <w:sz w:val="18"/>
                <w:szCs w:val="18"/>
              </w:rPr>
            </w:pPr>
            <w:r w:rsidRPr="00EB031D">
              <w:rPr>
                <w:rFonts w:cs="Arial"/>
                <w:b/>
                <w:color w:val="000000"/>
                <w:sz w:val="18"/>
                <w:szCs w:val="18"/>
              </w:rPr>
              <w:t>A2</w:t>
            </w:r>
          </w:p>
        </w:tc>
        <w:tc>
          <w:tcPr>
            <w:tcW w:w="8221" w:type="dxa"/>
            <w:gridSpan w:val="3"/>
          </w:tcPr>
          <w:p w14:paraId="2CD99F60" w14:textId="79BECDB7" w:rsidR="00EB031D" w:rsidRPr="00EB031D" w:rsidRDefault="00EB031D" w:rsidP="00750BB4">
            <w:pPr>
              <w:spacing w:before="80" w:after="80"/>
              <w:rPr>
                <w:color w:val="404040" w:themeColor="text1" w:themeTint="BF"/>
                <w:sz w:val="18"/>
                <w:szCs w:val="18"/>
              </w:rPr>
            </w:pPr>
            <w:r w:rsidRPr="00EB031D">
              <w:rPr>
                <w:rFonts w:cs="Arial"/>
                <w:b/>
                <w:color w:val="000000"/>
                <w:sz w:val="18"/>
                <w:szCs w:val="18"/>
              </w:rPr>
              <w:t xml:space="preserve">Does any of the following apply to your organisation, or to (any of) the director(s) </w:t>
            </w:r>
            <w:r w:rsidR="00B952AD">
              <w:rPr>
                <w:rFonts w:cs="Arial"/>
                <w:b/>
                <w:color w:val="000000"/>
                <w:sz w:val="18"/>
                <w:szCs w:val="18"/>
              </w:rPr>
              <w:t>and</w:t>
            </w:r>
            <w:r w:rsidRPr="00EB031D">
              <w:rPr>
                <w:rFonts w:cs="Arial"/>
                <w:b/>
                <w:color w:val="000000"/>
                <w:sz w:val="18"/>
                <w:szCs w:val="18"/>
              </w:rPr>
              <w:t xml:space="preserve"> proprietor(s)?</w:t>
            </w:r>
            <w:bookmarkStart w:id="2" w:name="_GoBack"/>
            <w:bookmarkEnd w:id="2"/>
          </w:p>
        </w:tc>
      </w:tr>
      <w:tr w:rsidR="00750BB4" w:rsidRPr="00EB031D" w14:paraId="47293938" w14:textId="77777777" w:rsidTr="00AD3D6E">
        <w:tc>
          <w:tcPr>
            <w:tcW w:w="846" w:type="dxa"/>
          </w:tcPr>
          <w:p w14:paraId="7E6A215A" w14:textId="77777777" w:rsidR="00750BB4" w:rsidRPr="00EB031D" w:rsidRDefault="00750BB4" w:rsidP="00750BB4">
            <w:pPr>
              <w:pStyle w:val="Normaltextbox"/>
              <w:rPr>
                <w:sz w:val="18"/>
                <w:szCs w:val="18"/>
              </w:rPr>
            </w:pPr>
            <w:r w:rsidRPr="00EB031D">
              <w:rPr>
                <w:rFonts w:cs="Arial"/>
                <w:color w:val="000000"/>
                <w:sz w:val="18"/>
                <w:szCs w:val="18"/>
              </w:rPr>
              <w:t>A2.1</w:t>
            </w:r>
          </w:p>
        </w:tc>
        <w:tc>
          <w:tcPr>
            <w:tcW w:w="7371" w:type="dxa"/>
            <w:gridSpan w:val="2"/>
          </w:tcPr>
          <w:p w14:paraId="488E6FC8" w14:textId="77777777" w:rsidR="00750BB4" w:rsidRPr="00EB031D" w:rsidRDefault="00750BB4" w:rsidP="00750BB4">
            <w:pPr>
              <w:pStyle w:val="Normaltextbox"/>
              <w:rPr>
                <w:sz w:val="18"/>
                <w:szCs w:val="18"/>
              </w:rPr>
            </w:pPr>
            <w:r w:rsidRPr="00EB031D">
              <w:rPr>
                <w:rFonts w:cs="Arial"/>
                <w:color w:val="000000"/>
                <w:sz w:val="18"/>
                <w:szCs w:val="18"/>
              </w:rPr>
              <w:t>Bankruptcy, insolvency, compulsory winding up, receivership, composition with creditors, or subject to relevant proceedings</w:t>
            </w:r>
          </w:p>
        </w:tc>
        <w:tc>
          <w:tcPr>
            <w:tcW w:w="850" w:type="dxa"/>
            <w:tcMar>
              <w:left w:w="28" w:type="dxa"/>
              <w:right w:w="28" w:type="dxa"/>
            </w:tcMar>
          </w:tcPr>
          <w:p w14:paraId="1B632FB0" w14:textId="206927C8" w:rsidR="00750BB4" w:rsidRPr="00EB031D" w:rsidRDefault="00750BB4" w:rsidP="00AD3D6E">
            <w:pPr>
              <w:spacing w:before="80" w:after="80"/>
              <w:jc w:val="center"/>
              <w:rPr>
                <w:color w:val="404040" w:themeColor="text1" w:themeTint="BF"/>
                <w:sz w:val="18"/>
                <w:szCs w:val="18"/>
              </w:rPr>
            </w:pPr>
            <w:r w:rsidRPr="00EB031D">
              <w:rPr>
                <w:rFonts w:cs="Arial"/>
                <w:color w:val="000000"/>
                <w:sz w:val="18"/>
                <w:szCs w:val="18"/>
              </w:rPr>
              <w:t>Yes / No</w:t>
            </w:r>
          </w:p>
        </w:tc>
      </w:tr>
      <w:tr w:rsidR="00750BB4" w:rsidRPr="00EB031D" w14:paraId="39547AEE" w14:textId="77777777" w:rsidTr="00AD3D6E">
        <w:tc>
          <w:tcPr>
            <w:tcW w:w="846" w:type="dxa"/>
          </w:tcPr>
          <w:p w14:paraId="138501B9" w14:textId="77777777" w:rsidR="00750BB4" w:rsidRPr="00EB031D" w:rsidRDefault="00750BB4" w:rsidP="00750BB4">
            <w:pPr>
              <w:pStyle w:val="Normaltextbox"/>
              <w:rPr>
                <w:sz w:val="18"/>
                <w:szCs w:val="18"/>
              </w:rPr>
            </w:pPr>
            <w:r w:rsidRPr="00EB031D">
              <w:rPr>
                <w:rFonts w:cs="Arial"/>
                <w:color w:val="000000"/>
                <w:sz w:val="18"/>
                <w:szCs w:val="18"/>
              </w:rPr>
              <w:t>A2.2</w:t>
            </w:r>
          </w:p>
        </w:tc>
        <w:tc>
          <w:tcPr>
            <w:tcW w:w="7371" w:type="dxa"/>
            <w:gridSpan w:val="2"/>
          </w:tcPr>
          <w:p w14:paraId="709FCAA7" w14:textId="77777777" w:rsidR="00750BB4" w:rsidRPr="00EB031D" w:rsidRDefault="00750BB4" w:rsidP="00750BB4">
            <w:pPr>
              <w:pStyle w:val="Normaltextbox"/>
              <w:rPr>
                <w:sz w:val="18"/>
                <w:szCs w:val="18"/>
              </w:rPr>
            </w:pPr>
            <w:r w:rsidRPr="00EB031D">
              <w:rPr>
                <w:rFonts w:cs="Arial"/>
                <w:color w:val="000000"/>
                <w:sz w:val="18"/>
                <w:szCs w:val="18"/>
              </w:rPr>
              <w:t>A conviction (or convictions) for a criminal offence related to business or professional conduct</w:t>
            </w:r>
          </w:p>
        </w:tc>
        <w:tc>
          <w:tcPr>
            <w:tcW w:w="850" w:type="dxa"/>
            <w:tcMar>
              <w:left w:w="28" w:type="dxa"/>
              <w:right w:w="28" w:type="dxa"/>
            </w:tcMar>
          </w:tcPr>
          <w:p w14:paraId="3D2E6E91" w14:textId="4856234F" w:rsidR="00750BB4" w:rsidRPr="00EB031D" w:rsidRDefault="00750BB4" w:rsidP="00AD3D6E">
            <w:pPr>
              <w:spacing w:before="80" w:after="80"/>
              <w:jc w:val="center"/>
              <w:rPr>
                <w:color w:val="404040" w:themeColor="text1" w:themeTint="BF"/>
                <w:sz w:val="18"/>
                <w:szCs w:val="18"/>
              </w:rPr>
            </w:pPr>
            <w:r w:rsidRPr="00EB031D">
              <w:rPr>
                <w:rFonts w:cs="Arial"/>
                <w:color w:val="000000"/>
                <w:sz w:val="18"/>
                <w:szCs w:val="18"/>
              </w:rPr>
              <w:t>Yes / No</w:t>
            </w:r>
          </w:p>
        </w:tc>
      </w:tr>
      <w:tr w:rsidR="00750BB4" w:rsidRPr="00EB031D" w14:paraId="01E86396" w14:textId="77777777" w:rsidTr="00AD3D6E">
        <w:tc>
          <w:tcPr>
            <w:tcW w:w="846" w:type="dxa"/>
          </w:tcPr>
          <w:p w14:paraId="78FCD686" w14:textId="77777777" w:rsidR="00750BB4" w:rsidRPr="00EB031D" w:rsidRDefault="00750BB4" w:rsidP="00750BB4">
            <w:pPr>
              <w:pStyle w:val="Normaltextbox"/>
              <w:rPr>
                <w:sz w:val="18"/>
                <w:szCs w:val="18"/>
              </w:rPr>
            </w:pPr>
            <w:r w:rsidRPr="00EB031D">
              <w:rPr>
                <w:rFonts w:cs="Arial"/>
                <w:color w:val="000000"/>
                <w:sz w:val="18"/>
                <w:szCs w:val="18"/>
              </w:rPr>
              <w:lastRenderedPageBreak/>
              <w:t>A2.3</w:t>
            </w:r>
          </w:p>
        </w:tc>
        <w:tc>
          <w:tcPr>
            <w:tcW w:w="7371" w:type="dxa"/>
            <w:gridSpan w:val="2"/>
          </w:tcPr>
          <w:p w14:paraId="16BEB942" w14:textId="77777777" w:rsidR="00750BB4" w:rsidRPr="00EB031D" w:rsidRDefault="00750BB4" w:rsidP="00750BB4">
            <w:pPr>
              <w:pStyle w:val="Normaltextbox"/>
              <w:rPr>
                <w:sz w:val="18"/>
                <w:szCs w:val="18"/>
              </w:rPr>
            </w:pPr>
            <w:r w:rsidRPr="00EB031D">
              <w:rPr>
                <w:rFonts w:cs="Arial"/>
                <w:color w:val="000000"/>
                <w:sz w:val="18"/>
                <w:szCs w:val="18"/>
              </w:rPr>
              <w:t>Legal or administrative finding of a commission of an act of grave misconduct in the course of business</w:t>
            </w:r>
          </w:p>
        </w:tc>
        <w:tc>
          <w:tcPr>
            <w:tcW w:w="850" w:type="dxa"/>
            <w:tcMar>
              <w:left w:w="28" w:type="dxa"/>
              <w:right w:w="28" w:type="dxa"/>
            </w:tcMar>
          </w:tcPr>
          <w:p w14:paraId="2DD5E614" w14:textId="0B1675D0" w:rsidR="00750BB4" w:rsidRPr="00EB031D" w:rsidRDefault="00750BB4" w:rsidP="00AD3D6E">
            <w:pPr>
              <w:spacing w:before="80" w:after="80"/>
              <w:jc w:val="center"/>
              <w:rPr>
                <w:color w:val="404040" w:themeColor="text1" w:themeTint="BF"/>
                <w:sz w:val="18"/>
                <w:szCs w:val="18"/>
              </w:rPr>
            </w:pPr>
            <w:r w:rsidRPr="00EB031D">
              <w:rPr>
                <w:rFonts w:cs="Arial"/>
                <w:color w:val="000000"/>
                <w:sz w:val="18"/>
                <w:szCs w:val="18"/>
              </w:rPr>
              <w:t>Yes / No</w:t>
            </w:r>
          </w:p>
        </w:tc>
      </w:tr>
      <w:tr w:rsidR="00750BB4" w:rsidRPr="00EB031D" w14:paraId="755746B1" w14:textId="77777777" w:rsidTr="00AD3D6E">
        <w:tc>
          <w:tcPr>
            <w:tcW w:w="846" w:type="dxa"/>
          </w:tcPr>
          <w:p w14:paraId="4B412E8F" w14:textId="77777777" w:rsidR="00750BB4" w:rsidRPr="00EB031D" w:rsidRDefault="00750BB4" w:rsidP="00750BB4">
            <w:pPr>
              <w:pStyle w:val="Normaltextbox"/>
              <w:rPr>
                <w:sz w:val="18"/>
                <w:szCs w:val="18"/>
              </w:rPr>
            </w:pPr>
            <w:r w:rsidRPr="00EB031D">
              <w:rPr>
                <w:rFonts w:cs="Arial"/>
                <w:color w:val="000000"/>
                <w:sz w:val="18"/>
                <w:szCs w:val="18"/>
              </w:rPr>
              <w:t>A2.4</w:t>
            </w:r>
          </w:p>
        </w:tc>
        <w:tc>
          <w:tcPr>
            <w:tcW w:w="7371" w:type="dxa"/>
            <w:gridSpan w:val="2"/>
          </w:tcPr>
          <w:p w14:paraId="1EA3FF37" w14:textId="77777777" w:rsidR="00750BB4" w:rsidRPr="00EB031D" w:rsidRDefault="00750BB4" w:rsidP="00750BB4">
            <w:pPr>
              <w:pStyle w:val="Normaltextbox"/>
              <w:rPr>
                <w:sz w:val="18"/>
                <w:szCs w:val="18"/>
              </w:rPr>
            </w:pPr>
            <w:r w:rsidRPr="00EB031D">
              <w:rPr>
                <w:rFonts w:cs="Arial"/>
                <w:color w:val="000000"/>
                <w:sz w:val="18"/>
                <w:szCs w:val="18"/>
              </w:rPr>
              <w:t>Failure to fulfil obligations related to payment of social security contributions</w:t>
            </w:r>
          </w:p>
        </w:tc>
        <w:tc>
          <w:tcPr>
            <w:tcW w:w="850" w:type="dxa"/>
            <w:tcMar>
              <w:left w:w="28" w:type="dxa"/>
              <w:right w:w="28" w:type="dxa"/>
            </w:tcMar>
          </w:tcPr>
          <w:p w14:paraId="1482B49A" w14:textId="069A75EC" w:rsidR="00750BB4" w:rsidRPr="00EB031D" w:rsidRDefault="00750BB4" w:rsidP="00AD3D6E">
            <w:pPr>
              <w:spacing w:before="80" w:after="80"/>
              <w:jc w:val="center"/>
              <w:rPr>
                <w:color w:val="404040" w:themeColor="text1" w:themeTint="BF"/>
                <w:sz w:val="18"/>
                <w:szCs w:val="18"/>
              </w:rPr>
            </w:pPr>
            <w:r w:rsidRPr="00EB031D">
              <w:rPr>
                <w:rFonts w:cs="Arial"/>
                <w:color w:val="000000"/>
                <w:sz w:val="18"/>
                <w:szCs w:val="18"/>
              </w:rPr>
              <w:t>Yes / No</w:t>
            </w:r>
          </w:p>
        </w:tc>
      </w:tr>
      <w:tr w:rsidR="00750BB4" w:rsidRPr="00EB031D" w14:paraId="0BB643F8" w14:textId="77777777" w:rsidTr="00AD3D6E">
        <w:tc>
          <w:tcPr>
            <w:tcW w:w="846" w:type="dxa"/>
          </w:tcPr>
          <w:p w14:paraId="303FF0D5" w14:textId="77777777" w:rsidR="00750BB4" w:rsidRPr="00EB031D" w:rsidRDefault="00750BB4" w:rsidP="00750BB4">
            <w:pPr>
              <w:pStyle w:val="Normaltextbox"/>
              <w:rPr>
                <w:sz w:val="18"/>
                <w:szCs w:val="18"/>
              </w:rPr>
            </w:pPr>
            <w:r w:rsidRPr="00EB031D">
              <w:rPr>
                <w:rFonts w:cs="Arial"/>
                <w:color w:val="000000"/>
                <w:sz w:val="18"/>
                <w:szCs w:val="18"/>
              </w:rPr>
              <w:t>A2.5</w:t>
            </w:r>
          </w:p>
        </w:tc>
        <w:tc>
          <w:tcPr>
            <w:tcW w:w="7371" w:type="dxa"/>
            <w:gridSpan w:val="2"/>
          </w:tcPr>
          <w:p w14:paraId="2006F106" w14:textId="77777777" w:rsidR="00750BB4" w:rsidRPr="00EB031D" w:rsidRDefault="00750BB4" w:rsidP="00750BB4">
            <w:pPr>
              <w:pStyle w:val="Normaltextbox"/>
              <w:rPr>
                <w:sz w:val="18"/>
                <w:szCs w:val="18"/>
              </w:rPr>
            </w:pPr>
            <w:r w:rsidRPr="00EB031D">
              <w:rPr>
                <w:rFonts w:cs="Arial"/>
                <w:color w:val="000000"/>
                <w:sz w:val="18"/>
                <w:szCs w:val="18"/>
              </w:rPr>
              <w:t>Failure to fulfil obligations related to the payment of taxes</w:t>
            </w:r>
          </w:p>
        </w:tc>
        <w:tc>
          <w:tcPr>
            <w:tcW w:w="850" w:type="dxa"/>
            <w:tcMar>
              <w:left w:w="28" w:type="dxa"/>
              <w:right w:w="28" w:type="dxa"/>
            </w:tcMar>
          </w:tcPr>
          <w:p w14:paraId="45593E42" w14:textId="44A7E245" w:rsidR="00750BB4" w:rsidRPr="00EB031D" w:rsidRDefault="00750BB4" w:rsidP="00AD3D6E">
            <w:pPr>
              <w:spacing w:before="80" w:after="80"/>
              <w:jc w:val="center"/>
              <w:rPr>
                <w:color w:val="404040" w:themeColor="text1" w:themeTint="BF"/>
                <w:sz w:val="18"/>
                <w:szCs w:val="18"/>
              </w:rPr>
            </w:pPr>
            <w:r w:rsidRPr="00EB031D">
              <w:rPr>
                <w:rFonts w:cs="Arial"/>
                <w:color w:val="000000"/>
                <w:sz w:val="18"/>
                <w:szCs w:val="18"/>
              </w:rPr>
              <w:t>Yes / No</w:t>
            </w:r>
          </w:p>
        </w:tc>
      </w:tr>
      <w:tr w:rsidR="00750BB4" w:rsidRPr="00EB031D" w14:paraId="0D4C7211" w14:textId="77777777" w:rsidTr="00AD3D6E">
        <w:tc>
          <w:tcPr>
            <w:tcW w:w="846" w:type="dxa"/>
          </w:tcPr>
          <w:p w14:paraId="6A5A3A56" w14:textId="77777777" w:rsidR="00750BB4" w:rsidRPr="00EB031D" w:rsidRDefault="00750BB4" w:rsidP="00750BB4">
            <w:pPr>
              <w:pStyle w:val="Normaltextbox"/>
              <w:rPr>
                <w:sz w:val="18"/>
                <w:szCs w:val="18"/>
              </w:rPr>
            </w:pPr>
            <w:r w:rsidRPr="00EB031D">
              <w:rPr>
                <w:rFonts w:cs="Arial"/>
                <w:color w:val="000000"/>
                <w:sz w:val="18"/>
                <w:szCs w:val="18"/>
              </w:rPr>
              <w:t>A2.6</w:t>
            </w:r>
          </w:p>
        </w:tc>
        <w:tc>
          <w:tcPr>
            <w:tcW w:w="7371" w:type="dxa"/>
            <w:gridSpan w:val="2"/>
          </w:tcPr>
          <w:p w14:paraId="227CECC1" w14:textId="77777777" w:rsidR="00750BB4" w:rsidRPr="00EB031D" w:rsidRDefault="00750BB4" w:rsidP="00750BB4">
            <w:pPr>
              <w:pStyle w:val="Normaltextbox"/>
              <w:rPr>
                <w:sz w:val="18"/>
                <w:szCs w:val="18"/>
              </w:rPr>
            </w:pPr>
            <w:r w:rsidRPr="00EB031D">
              <w:rPr>
                <w:rFonts w:cs="Arial"/>
                <w:color w:val="000000"/>
                <w:sz w:val="18"/>
                <w:szCs w:val="18"/>
              </w:rPr>
              <w:t>Failure to provide information required or providing inaccurate / misleading information when participating in a procurement exercise</w:t>
            </w:r>
          </w:p>
        </w:tc>
        <w:tc>
          <w:tcPr>
            <w:tcW w:w="850" w:type="dxa"/>
            <w:tcMar>
              <w:left w:w="28" w:type="dxa"/>
              <w:right w:w="28" w:type="dxa"/>
            </w:tcMar>
          </w:tcPr>
          <w:p w14:paraId="2D937717" w14:textId="68E19BEE" w:rsidR="00750BB4" w:rsidRPr="00EB031D" w:rsidRDefault="00750BB4" w:rsidP="00AD3D6E">
            <w:pPr>
              <w:spacing w:before="80" w:after="80"/>
              <w:jc w:val="center"/>
              <w:rPr>
                <w:color w:val="404040" w:themeColor="text1" w:themeTint="BF"/>
                <w:sz w:val="18"/>
                <w:szCs w:val="18"/>
              </w:rPr>
            </w:pPr>
            <w:r w:rsidRPr="00EB031D">
              <w:rPr>
                <w:rFonts w:cs="Arial"/>
                <w:color w:val="000000"/>
                <w:sz w:val="18"/>
                <w:szCs w:val="18"/>
              </w:rPr>
              <w:t>Yes / No</w:t>
            </w:r>
          </w:p>
        </w:tc>
      </w:tr>
      <w:tr w:rsidR="00750BB4" w:rsidRPr="00EB031D" w14:paraId="28468E77" w14:textId="77777777" w:rsidTr="00AD3D6E">
        <w:tc>
          <w:tcPr>
            <w:tcW w:w="846" w:type="dxa"/>
          </w:tcPr>
          <w:p w14:paraId="48C0BF4E" w14:textId="77777777" w:rsidR="00750BB4" w:rsidRPr="00EB031D" w:rsidRDefault="00750BB4" w:rsidP="00750BB4">
            <w:pPr>
              <w:pStyle w:val="Normaltextbox"/>
              <w:rPr>
                <w:sz w:val="18"/>
                <w:szCs w:val="18"/>
              </w:rPr>
            </w:pPr>
            <w:r w:rsidRPr="00EB031D">
              <w:rPr>
                <w:rFonts w:cs="Arial"/>
                <w:color w:val="000000"/>
                <w:sz w:val="18"/>
                <w:szCs w:val="18"/>
              </w:rPr>
              <w:t>A2.7</w:t>
            </w:r>
          </w:p>
        </w:tc>
        <w:tc>
          <w:tcPr>
            <w:tcW w:w="7371" w:type="dxa"/>
            <w:gridSpan w:val="2"/>
          </w:tcPr>
          <w:p w14:paraId="2577F7F7" w14:textId="77777777" w:rsidR="00750BB4" w:rsidRPr="00EB031D" w:rsidRDefault="00750BB4" w:rsidP="00750BB4">
            <w:pPr>
              <w:pStyle w:val="Normaltextbox"/>
              <w:rPr>
                <w:sz w:val="18"/>
                <w:szCs w:val="18"/>
              </w:rPr>
            </w:pPr>
            <w:r w:rsidRPr="00EB031D">
              <w:rPr>
                <w:rFonts w:cs="Arial"/>
                <w:color w:val="000000"/>
                <w:sz w:val="18"/>
                <w:szCs w:val="18"/>
              </w:rPr>
              <w:t>Failure to obtain and maintain relevant licencing or membership of an appropriate trading or professional organisation where required by law</w:t>
            </w:r>
          </w:p>
        </w:tc>
        <w:tc>
          <w:tcPr>
            <w:tcW w:w="850" w:type="dxa"/>
            <w:tcMar>
              <w:left w:w="28" w:type="dxa"/>
              <w:right w:w="28" w:type="dxa"/>
            </w:tcMar>
          </w:tcPr>
          <w:p w14:paraId="06709667" w14:textId="0C7DC7BC" w:rsidR="00750BB4" w:rsidRPr="00EB031D" w:rsidRDefault="00750BB4" w:rsidP="00AD3D6E">
            <w:pPr>
              <w:spacing w:before="80" w:after="80"/>
              <w:jc w:val="center"/>
              <w:rPr>
                <w:color w:val="404040" w:themeColor="text1" w:themeTint="BF"/>
                <w:sz w:val="18"/>
                <w:szCs w:val="18"/>
              </w:rPr>
            </w:pPr>
            <w:r w:rsidRPr="00EB031D">
              <w:rPr>
                <w:rFonts w:cs="Arial"/>
                <w:color w:val="000000"/>
                <w:sz w:val="18"/>
                <w:szCs w:val="18"/>
              </w:rPr>
              <w:t>Yes / No</w:t>
            </w:r>
          </w:p>
        </w:tc>
      </w:tr>
      <w:tr w:rsidR="00750BB4" w:rsidRPr="00EB031D" w14:paraId="154AD7E3" w14:textId="77777777" w:rsidTr="00AD3D6E">
        <w:tc>
          <w:tcPr>
            <w:tcW w:w="846" w:type="dxa"/>
          </w:tcPr>
          <w:p w14:paraId="35D422AE" w14:textId="77777777" w:rsidR="00750BB4" w:rsidRPr="00EB031D" w:rsidRDefault="00750BB4" w:rsidP="00750BB4">
            <w:pPr>
              <w:pStyle w:val="Normaltextbox"/>
              <w:rPr>
                <w:sz w:val="18"/>
                <w:szCs w:val="18"/>
              </w:rPr>
            </w:pPr>
            <w:r w:rsidRPr="00EB031D">
              <w:rPr>
                <w:rFonts w:cs="Arial"/>
                <w:color w:val="000000"/>
                <w:sz w:val="18"/>
                <w:szCs w:val="18"/>
              </w:rPr>
              <w:t>A2.8</w:t>
            </w:r>
          </w:p>
        </w:tc>
        <w:tc>
          <w:tcPr>
            <w:tcW w:w="7371" w:type="dxa"/>
            <w:gridSpan w:val="2"/>
          </w:tcPr>
          <w:p w14:paraId="26433093" w14:textId="77777777" w:rsidR="00750BB4" w:rsidRPr="00EB031D" w:rsidRDefault="00750BB4" w:rsidP="00750BB4">
            <w:pPr>
              <w:pStyle w:val="Normaltextbox"/>
              <w:rPr>
                <w:sz w:val="18"/>
                <w:szCs w:val="18"/>
              </w:rPr>
            </w:pPr>
            <w:r w:rsidRPr="00EB031D">
              <w:rPr>
                <w:rFonts w:cs="Arial"/>
                <w:color w:val="000000"/>
                <w:sz w:val="18"/>
                <w:szCs w:val="18"/>
              </w:rPr>
              <w:t>If the answer to any of these is “Yes” please give brief details below, including what has been done to put things right.</w:t>
            </w:r>
          </w:p>
        </w:tc>
        <w:tc>
          <w:tcPr>
            <w:tcW w:w="850" w:type="dxa"/>
            <w:tcMar>
              <w:left w:w="28" w:type="dxa"/>
              <w:right w:w="28" w:type="dxa"/>
            </w:tcMar>
          </w:tcPr>
          <w:p w14:paraId="7AAB3630" w14:textId="3062951B" w:rsidR="00750BB4" w:rsidRPr="00EB031D" w:rsidRDefault="00750BB4" w:rsidP="00AD3D6E">
            <w:pPr>
              <w:spacing w:before="80" w:after="80"/>
              <w:jc w:val="center"/>
              <w:rPr>
                <w:color w:val="404040" w:themeColor="text1" w:themeTint="BF"/>
                <w:sz w:val="18"/>
                <w:szCs w:val="18"/>
              </w:rPr>
            </w:pPr>
            <w:r w:rsidRPr="00EB031D">
              <w:rPr>
                <w:rFonts w:cs="Arial"/>
                <w:color w:val="000000"/>
                <w:sz w:val="18"/>
                <w:szCs w:val="18"/>
              </w:rPr>
              <w:t>Yes / No</w:t>
            </w:r>
          </w:p>
        </w:tc>
      </w:tr>
      <w:tr w:rsidR="00277548" w:rsidRPr="00EB031D" w14:paraId="1EDBAA62" w14:textId="77777777" w:rsidTr="00183B78">
        <w:trPr>
          <w:trHeight w:val="550"/>
        </w:trPr>
        <w:tc>
          <w:tcPr>
            <w:tcW w:w="9067" w:type="dxa"/>
            <w:gridSpan w:val="4"/>
            <w:shd w:val="clear" w:color="auto" w:fill="D9D9D9" w:themeFill="background1" w:themeFillShade="D9"/>
            <w:vAlign w:val="center"/>
          </w:tcPr>
          <w:p w14:paraId="601849FF" w14:textId="6C571F5A" w:rsidR="00277548" w:rsidRPr="00EB031D" w:rsidRDefault="00277548" w:rsidP="00337850">
            <w:pPr>
              <w:pStyle w:val="Boxheading"/>
              <w:jc w:val="left"/>
              <w:rPr>
                <w:color w:val="000000"/>
                <w:sz w:val="18"/>
                <w:szCs w:val="18"/>
              </w:rPr>
            </w:pPr>
            <w:r w:rsidRPr="00EB031D">
              <w:rPr>
                <w:rFonts w:eastAsiaTheme="minorHAnsi" w:cstheme="minorBidi"/>
                <w:caps w:val="0"/>
                <w:color w:val="000000" w:themeColor="text1"/>
                <w:kern w:val="0"/>
                <w:sz w:val="18"/>
                <w:szCs w:val="18"/>
                <w:lang w:val="en-US" w:eastAsia="en-US" w:bidi="ar-SA"/>
              </w:rPr>
              <w:t>Part B – Conflict of Interest</w:t>
            </w:r>
            <w:r w:rsidRPr="00EB031D">
              <w:rPr>
                <w:rFonts w:eastAsiaTheme="minorHAnsi" w:cstheme="minorBidi"/>
                <w:caps w:val="0"/>
                <w:color w:val="000000" w:themeColor="text1"/>
                <w:kern w:val="0"/>
                <w:sz w:val="18"/>
                <w:szCs w:val="18"/>
                <w:lang w:eastAsia="en-US" w:bidi="ar-SA"/>
              </w:rPr>
              <w:t xml:space="preserve"> </w:t>
            </w:r>
          </w:p>
        </w:tc>
      </w:tr>
      <w:tr w:rsidR="00750BB4" w:rsidRPr="00EB031D" w14:paraId="5EFC88E8" w14:textId="77777777" w:rsidTr="00AD3D6E">
        <w:tc>
          <w:tcPr>
            <w:tcW w:w="846" w:type="dxa"/>
          </w:tcPr>
          <w:p w14:paraId="6C2436E8" w14:textId="77777777" w:rsidR="00750BB4" w:rsidRPr="00EB031D" w:rsidRDefault="00750BB4" w:rsidP="00750BB4">
            <w:pPr>
              <w:pStyle w:val="Normaltextbox"/>
              <w:rPr>
                <w:b/>
                <w:sz w:val="18"/>
                <w:szCs w:val="18"/>
              </w:rPr>
            </w:pPr>
            <w:r w:rsidRPr="00EB031D">
              <w:rPr>
                <w:rFonts w:cs="Arial"/>
                <w:b/>
                <w:color w:val="000000"/>
                <w:sz w:val="18"/>
                <w:szCs w:val="18"/>
              </w:rPr>
              <w:t>A3</w:t>
            </w:r>
          </w:p>
        </w:tc>
        <w:tc>
          <w:tcPr>
            <w:tcW w:w="7371" w:type="dxa"/>
            <w:gridSpan w:val="2"/>
          </w:tcPr>
          <w:p w14:paraId="445B6328" w14:textId="77777777" w:rsidR="00750BB4" w:rsidRPr="00EB031D" w:rsidRDefault="00750BB4" w:rsidP="00750BB4">
            <w:pPr>
              <w:pBdr>
                <w:top w:val="nil"/>
                <w:left w:val="nil"/>
                <w:bottom w:val="nil"/>
                <w:right w:val="nil"/>
                <w:between w:val="nil"/>
              </w:pBdr>
              <w:spacing w:before="120" w:after="160"/>
              <w:rPr>
                <w:rFonts w:cs="Arial"/>
                <w:b/>
                <w:color w:val="000000"/>
                <w:sz w:val="18"/>
                <w:szCs w:val="18"/>
              </w:rPr>
            </w:pPr>
            <w:r w:rsidRPr="00EB031D">
              <w:rPr>
                <w:rFonts w:cs="Arial"/>
                <w:color w:val="000000"/>
                <w:sz w:val="18"/>
                <w:szCs w:val="18"/>
              </w:rPr>
              <w:t>Tenderers submitting a Tender in respect to this PCP confirm:</w:t>
            </w:r>
          </w:p>
          <w:p w14:paraId="00F7DF8F" w14:textId="77777777" w:rsidR="00750BB4" w:rsidRPr="00EB031D" w:rsidRDefault="00750BB4" w:rsidP="00183B78">
            <w:pPr>
              <w:numPr>
                <w:ilvl w:val="0"/>
                <w:numId w:val="17"/>
              </w:numPr>
              <w:pBdr>
                <w:top w:val="nil"/>
                <w:left w:val="nil"/>
                <w:bottom w:val="nil"/>
                <w:right w:val="nil"/>
                <w:between w:val="nil"/>
              </w:pBdr>
              <w:spacing w:line="240" w:lineRule="auto"/>
              <w:contextualSpacing/>
              <w:jc w:val="left"/>
              <w:rPr>
                <w:rFonts w:cs="Arial"/>
                <w:b/>
                <w:color w:val="000000"/>
                <w:sz w:val="18"/>
                <w:szCs w:val="18"/>
              </w:rPr>
            </w:pPr>
            <w:r w:rsidRPr="00EB031D">
              <w:rPr>
                <w:rFonts w:cs="Arial"/>
                <w:color w:val="000000"/>
                <w:sz w:val="18"/>
                <w:szCs w:val="18"/>
              </w:rPr>
              <w:t>That they do not have any conflict of interest in connection to the contract. A conflict of interest may arise in particular as a result of economic interests, political or national affinities, family or emotional ties, or any other relevant connection or shared interest;</w:t>
            </w:r>
          </w:p>
          <w:p w14:paraId="40482540" w14:textId="77777777" w:rsidR="00750BB4" w:rsidRPr="00EB031D" w:rsidRDefault="00750BB4" w:rsidP="00183B78">
            <w:pPr>
              <w:numPr>
                <w:ilvl w:val="0"/>
                <w:numId w:val="17"/>
              </w:numPr>
              <w:pBdr>
                <w:top w:val="nil"/>
                <w:left w:val="nil"/>
                <w:bottom w:val="nil"/>
                <w:right w:val="nil"/>
                <w:between w:val="nil"/>
              </w:pBdr>
              <w:spacing w:line="240" w:lineRule="auto"/>
              <w:contextualSpacing/>
              <w:jc w:val="left"/>
              <w:rPr>
                <w:rFonts w:cs="Arial"/>
                <w:b/>
                <w:color w:val="000000"/>
                <w:sz w:val="18"/>
                <w:szCs w:val="18"/>
              </w:rPr>
            </w:pPr>
            <w:r w:rsidRPr="00EB031D">
              <w:rPr>
                <w:rFonts w:cs="Arial"/>
                <w:color w:val="000000"/>
                <w:sz w:val="18"/>
                <w:szCs w:val="18"/>
              </w:rPr>
              <w:t>That they will inform the Lead Procurer, without delay, of any situation constituting a conflict of interest or which could give rise to a conflict of interest;</w:t>
            </w:r>
          </w:p>
          <w:p w14:paraId="2AC9D9DA" w14:textId="77777777" w:rsidR="00750BB4" w:rsidRPr="00EB031D" w:rsidRDefault="00750BB4" w:rsidP="00183B78">
            <w:pPr>
              <w:numPr>
                <w:ilvl w:val="0"/>
                <w:numId w:val="17"/>
              </w:numPr>
              <w:pBdr>
                <w:top w:val="nil"/>
                <w:left w:val="nil"/>
                <w:bottom w:val="nil"/>
                <w:right w:val="nil"/>
                <w:between w:val="nil"/>
              </w:pBdr>
              <w:spacing w:line="240" w:lineRule="auto"/>
              <w:contextualSpacing/>
              <w:jc w:val="left"/>
              <w:rPr>
                <w:rFonts w:cs="Arial"/>
                <w:b/>
                <w:color w:val="000000"/>
                <w:sz w:val="18"/>
                <w:szCs w:val="18"/>
              </w:rPr>
            </w:pPr>
            <w:r w:rsidRPr="00EB031D">
              <w:rPr>
                <w:rFonts w:cs="Arial"/>
                <w:color w:val="000000"/>
                <w:sz w:val="18"/>
                <w:szCs w:val="18"/>
              </w:rPr>
              <w:t>That they have not made, and will not make, any offer of any type whatsoever from which an advantage can be derived under the contract;</w:t>
            </w:r>
          </w:p>
          <w:p w14:paraId="1CB737B8" w14:textId="77777777" w:rsidR="00750BB4" w:rsidRPr="00EB031D" w:rsidRDefault="00750BB4" w:rsidP="00183B78">
            <w:pPr>
              <w:numPr>
                <w:ilvl w:val="0"/>
                <w:numId w:val="17"/>
              </w:numPr>
              <w:pBdr>
                <w:top w:val="nil"/>
                <w:left w:val="nil"/>
                <w:bottom w:val="nil"/>
                <w:right w:val="nil"/>
                <w:between w:val="nil"/>
              </w:pBdr>
              <w:spacing w:line="240" w:lineRule="auto"/>
              <w:contextualSpacing/>
              <w:jc w:val="left"/>
              <w:rPr>
                <w:rFonts w:cs="Arial"/>
                <w:b/>
                <w:color w:val="000000"/>
                <w:sz w:val="18"/>
                <w:szCs w:val="18"/>
              </w:rPr>
            </w:pPr>
            <w:r w:rsidRPr="00EB031D">
              <w:rPr>
                <w:rFonts w:cs="Arial"/>
                <w:color w:val="000000"/>
                <w:sz w:val="18"/>
                <w:szCs w:val="18"/>
              </w:rPr>
              <w:t>That they have not granted, sought, attempted to obtain or accepted and will not grant, seek, attempt to obtain, or accept any advantage, financial or in kind, to or from any party whatsoever, constituting an illegal or corrupt practice, either directly or indirectly, as an incentive or reward relating to the award of the contract;</w:t>
            </w:r>
          </w:p>
          <w:p w14:paraId="3BE1582C" w14:textId="77777777" w:rsidR="00750BB4" w:rsidRPr="00EB031D" w:rsidRDefault="00750BB4" w:rsidP="00750BB4">
            <w:pPr>
              <w:pStyle w:val="Normaltextbox"/>
              <w:rPr>
                <w:b/>
                <w:sz w:val="18"/>
                <w:szCs w:val="18"/>
              </w:rPr>
            </w:pPr>
            <w:r w:rsidRPr="00EB031D">
              <w:rPr>
                <w:rFonts w:cs="Arial"/>
                <w:color w:val="000000"/>
                <w:sz w:val="18"/>
                <w:szCs w:val="18"/>
              </w:rPr>
              <w:t>That they understand that the Lead Procurer reserves the right to verify this information and that they are aware of the consequences which may derive from any false declaration in respect of the information required by the awarding body as a condition of participation in the contract procedure.</w:t>
            </w:r>
          </w:p>
        </w:tc>
        <w:tc>
          <w:tcPr>
            <w:tcW w:w="850" w:type="dxa"/>
          </w:tcPr>
          <w:p w14:paraId="4F007104" w14:textId="2C1752ED" w:rsidR="00750BB4" w:rsidRPr="00EB031D" w:rsidRDefault="00750BB4" w:rsidP="00AD3D6E">
            <w:pPr>
              <w:spacing w:before="80" w:after="80"/>
              <w:jc w:val="center"/>
              <w:rPr>
                <w:color w:val="404040" w:themeColor="text1" w:themeTint="BF"/>
                <w:sz w:val="18"/>
                <w:szCs w:val="18"/>
              </w:rPr>
            </w:pPr>
            <w:r w:rsidRPr="00EB031D">
              <w:rPr>
                <w:rFonts w:cs="Arial"/>
                <w:color w:val="000000"/>
                <w:sz w:val="18"/>
                <w:szCs w:val="18"/>
              </w:rPr>
              <w:t>Yes / No</w:t>
            </w:r>
          </w:p>
        </w:tc>
      </w:tr>
      <w:tr w:rsidR="00A82A3D" w:rsidRPr="00EB031D" w14:paraId="7537F85C" w14:textId="77777777" w:rsidTr="00FD323B">
        <w:tc>
          <w:tcPr>
            <w:tcW w:w="9067" w:type="dxa"/>
            <w:gridSpan w:val="4"/>
            <w:shd w:val="clear" w:color="auto" w:fill="D9D9D9" w:themeFill="background1" w:themeFillShade="D9"/>
          </w:tcPr>
          <w:p w14:paraId="326F5C62" w14:textId="09A64F44" w:rsidR="00A82A3D" w:rsidRPr="00EB031D" w:rsidRDefault="00A82A3D" w:rsidP="00337850">
            <w:pPr>
              <w:spacing w:before="80" w:after="80"/>
              <w:rPr>
                <w:b/>
                <w:color w:val="404040" w:themeColor="text1" w:themeTint="BF"/>
                <w:sz w:val="18"/>
                <w:szCs w:val="18"/>
              </w:rPr>
            </w:pPr>
            <w:r w:rsidRPr="00EB031D">
              <w:rPr>
                <w:rFonts w:cs="Arial"/>
                <w:b/>
                <w:color w:val="000000"/>
                <w:sz w:val="18"/>
                <w:szCs w:val="18"/>
              </w:rPr>
              <w:t xml:space="preserve">I, the undersigned, being the Authorised Signatory of the </w:t>
            </w:r>
            <w:r w:rsidRPr="00A82A3D">
              <w:rPr>
                <w:rFonts w:cs="Arial"/>
                <w:b/>
                <w:color w:val="000000"/>
                <w:sz w:val="18"/>
                <w:szCs w:val="18"/>
                <w:highlight w:val="yellow"/>
              </w:rPr>
              <w:t>Name of entity part</w:t>
            </w:r>
            <w:r>
              <w:rPr>
                <w:rFonts w:cs="Arial"/>
                <w:b/>
                <w:color w:val="000000"/>
                <w:sz w:val="18"/>
                <w:szCs w:val="18"/>
              </w:rPr>
              <w:t xml:space="preserve"> of the </w:t>
            </w:r>
            <w:r w:rsidRPr="00A82A3D">
              <w:rPr>
                <w:rFonts w:cs="Arial"/>
                <w:b/>
                <w:color w:val="000000"/>
                <w:sz w:val="18"/>
                <w:szCs w:val="18"/>
                <w:highlight w:val="yellow"/>
              </w:rPr>
              <w:t>insert</w:t>
            </w:r>
            <w:r>
              <w:rPr>
                <w:rFonts w:cs="Arial"/>
                <w:b/>
                <w:color w:val="000000"/>
                <w:sz w:val="18"/>
                <w:szCs w:val="18"/>
              </w:rPr>
              <w:t xml:space="preserve"> </w:t>
            </w:r>
            <w:r w:rsidRPr="00A82A3D">
              <w:rPr>
                <w:rFonts w:cs="Arial"/>
                <w:b/>
                <w:color w:val="000000"/>
                <w:sz w:val="18"/>
                <w:szCs w:val="18"/>
                <w:highlight w:val="yellow"/>
              </w:rPr>
              <w:t>tenderer identifier</w:t>
            </w:r>
            <w:r>
              <w:rPr>
                <w:rFonts w:cs="Arial"/>
                <w:b/>
                <w:color w:val="000000"/>
                <w:sz w:val="18"/>
                <w:szCs w:val="18"/>
              </w:rPr>
              <w:t xml:space="preserve">, </w:t>
            </w:r>
            <w:r w:rsidRPr="00EB031D">
              <w:rPr>
                <w:rFonts w:cs="Arial"/>
                <w:b/>
                <w:color w:val="000000"/>
                <w:sz w:val="18"/>
                <w:szCs w:val="18"/>
              </w:rPr>
              <w:t>hereby declare not to meet any of the Exclusion Criteria for this Tender.</w:t>
            </w:r>
          </w:p>
        </w:tc>
      </w:tr>
      <w:tr w:rsidR="00A82A3D" w:rsidRPr="00EB031D" w14:paraId="1E5EEDE6" w14:textId="77777777" w:rsidTr="00FD323B">
        <w:trPr>
          <w:trHeight w:val="20"/>
        </w:trPr>
        <w:tc>
          <w:tcPr>
            <w:tcW w:w="2972" w:type="dxa"/>
            <w:gridSpan w:val="2"/>
          </w:tcPr>
          <w:p w14:paraId="4A4BCD2E" w14:textId="512D7467" w:rsidR="00A82A3D" w:rsidRPr="00EB031D" w:rsidRDefault="00DC37B0" w:rsidP="00DC37B0">
            <w:pPr>
              <w:pStyle w:val="Normaltextbox"/>
              <w:jc w:val="left"/>
              <w:rPr>
                <w:rFonts w:cs="Arial"/>
                <w:color w:val="000000"/>
                <w:sz w:val="18"/>
                <w:szCs w:val="18"/>
              </w:rPr>
            </w:pPr>
            <w:r>
              <w:rPr>
                <w:rFonts w:cs="Arial"/>
                <w:color w:val="000000"/>
                <w:sz w:val="18"/>
                <w:szCs w:val="18"/>
              </w:rPr>
              <w:t xml:space="preserve">Company </w:t>
            </w:r>
            <w:r w:rsidR="00A82A3D">
              <w:rPr>
                <w:rFonts w:cs="Arial"/>
                <w:color w:val="000000"/>
                <w:sz w:val="18"/>
                <w:szCs w:val="18"/>
              </w:rPr>
              <w:t xml:space="preserve">Role and </w:t>
            </w:r>
            <w:r w:rsidR="00A82A3D" w:rsidRPr="00EB031D">
              <w:rPr>
                <w:rFonts w:cs="Arial"/>
                <w:color w:val="000000"/>
                <w:sz w:val="18"/>
                <w:szCs w:val="18"/>
              </w:rPr>
              <w:t>Name</w:t>
            </w:r>
          </w:p>
        </w:tc>
        <w:tc>
          <w:tcPr>
            <w:tcW w:w="6095" w:type="dxa"/>
            <w:gridSpan w:val="2"/>
          </w:tcPr>
          <w:p w14:paraId="590B378C" w14:textId="3AD29BFB" w:rsidR="00A82A3D" w:rsidRPr="00EB031D" w:rsidRDefault="00A82A3D" w:rsidP="00354BD3">
            <w:pPr>
              <w:spacing w:before="80" w:after="80"/>
              <w:rPr>
                <w:color w:val="404040" w:themeColor="text1" w:themeTint="BF"/>
                <w:sz w:val="18"/>
                <w:szCs w:val="18"/>
              </w:rPr>
            </w:pPr>
            <w:r w:rsidRPr="00A82A3D">
              <w:rPr>
                <w:color w:val="000000" w:themeColor="text1"/>
                <w:sz w:val="18"/>
                <w:szCs w:val="18"/>
                <w:highlight w:val="yellow"/>
              </w:rPr>
              <w:t>Partner or Subcontractor</w:t>
            </w:r>
            <w:r w:rsidRPr="00A82A3D">
              <w:rPr>
                <w:color w:val="000000" w:themeColor="text1"/>
                <w:sz w:val="18"/>
                <w:szCs w:val="18"/>
              </w:rPr>
              <w:t xml:space="preserve"> No.</w:t>
            </w:r>
            <w:r w:rsidRPr="00A82A3D">
              <w:rPr>
                <w:color w:val="0432FF"/>
                <w:sz w:val="18"/>
                <w:szCs w:val="18"/>
              </w:rPr>
              <w:t xml:space="preserve"> </w:t>
            </w:r>
            <w:r w:rsidRPr="00A82A3D">
              <w:rPr>
                <w:color w:val="000000" w:themeColor="text1"/>
                <w:sz w:val="18"/>
                <w:szCs w:val="18"/>
                <w:highlight w:val="yellow"/>
              </w:rPr>
              <w:t>XX</w:t>
            </w:r>
            <w:r w:rsidRPr="00A82A3D">
              <w:rPr>
                <w:color w:val="000000" w:themeColor="text1"/>
                <w:sz w:val="18"/>
                <w:szCs w:val="18"/>
              </w:rPr>
              <w:t>)</w:t>
            </w:r>
            <w:r w:rsidRPr="00A82A3D">
              <w:rPr>
                <w:color w:val="0432FF"/>
                <w:sz w:val="18"/>
                <w:szCs w:val="18"/>
              </w:rPr>
              <w:t xml:space="preserve"> </w:t>
            </w:r>
            <w:r w:rsidRPr="00A82A3D">
              <w:rPr>
                <w:color w:val="000000" w:themeColor="text1"/>
                <w:sz w:val="18"/>
                <w:szCs w:val="18"/>
                <w:highlight w:val="yellow"/>
              </w:rPr>
              <w:t>Name</w:t>
            </w:r>
          </w:p>
        </w:tc>
      </w:tr>
      <w:tr w:rsidR="00277548" w:rsidRPr="00EB031D" w14:paraId="462E401B" w14:textId="77777777" w:rsidTr="00FD323B">
        <w:trPr>
          <w:trHeight w:val="273"/>
        </w:trPr>
        <w:tc>
          <w:tcPr>
            <w:tcW w:w="2972" w:type="dxa"/>
            <w:gridSpan w:val="2"/>
          </w:tcPr>
          <w:p w14:paraId="5001D168" w14:textId="49705604" w:rsidR="00277548" w:rsidRPr="00A82A3D" w:rsidRDefault="00277548" w:rsidP="00DC37B0">
            <w:pPr>
              <w:pStyle w:val="Normaltextbox"/>
              <w:jc w:val="left"/>
              <w:rPr>
                <w:rFonts w:cs="Arial"/>
                <w:color w:val="000000"/>
                <w:sz w:val="18"/>
                <w:szCs w:val="18"/>
              </w:rPr>
            </w:pPr>
            <w:r w:rsidRPr="00EB031D">
              <w:rPr>
                <w:rFonts w:cs="Arial"/>
                <w:color w:val="000000"/>
                <w:sz w:val="18"/>
                <w:szCs w:val="18"/>
              </w:rPr>
              <w:t xml:space="preserve">Name of </w:t>
            </w:r>
            <w:r w:rsidR="00A82A3D">
              <w:rPr>
                <w:rFonts w:cs="Arial"/>
                <w:color w:val="000000"/>
                <w:sz w:val="18"/>
                <w:szCs w:val="18"/>
              </w:rPr>
              <w:t>Authorised Signatory</w:t>
            </w:r>
          </w:p>
        </w:tc>
        <w:tc>
          <w:tcPr>
            <w:tcW w:w="6095" w:type="dxa"/>
            <w:gridSpan w:val="2"/>
          </w:tcPr>
          <w:p w14:paraId="70CB66A8" w14:textId="77777777" w:rsidR="00277548" w:rsidRPr="00EB031D" w:rsidRDefault="00277548" w:rsidP="00337850">
            <w:pPr>
              <w:spacing w:before="80" w:after="80"/>
              <w:rPr>
                <w:color w:val="404040" w:themeColor="text1" w:themeTint="BF"/>
                <w:sz w:val="18"/>
                <w:szCs w:val="18"/>
              </w:rPr>
            </w:pPr>
          </w:p>
        </w:tc>
      </w:tr>
      <w:tr w:rsidR="00A82A3D" w:rsidRPr="00EB031D" w14:paraId="11995326" w14:textId="77777777" w:rsidTr="00FD323B">
        <w:trPr>
          <w:trHeight w:val="20"/>
        </w:trPr>
        <w:tc>
          <w:tcPr>
            <w:tcW w:w="2972" w:type="dxa"/>
            <w:gridSpan w:val="2"/>
          </w:tcPr>
          <w:p w14:paraId="25CA8551" w14:textId="72F0FD70" w:rsidR="00A82A3D" w:rsidRPr="00EB031D" w:rsidRDefault="00A82A3D" w:rsidP="00DC37B0">
            <w:pPr>
              <w:pStyle w:val="Normaltextbox"/>
              <w:jc w:val="left"/>
              <w:rPr>
                <w:rFonts w:cs="Arial"/>
                <w:color w:val="000000"/>
                <w:sz w:val="18"/>
                <w:szCs w:val="18"/>
              </w:rPr>
            </w:pPr>
            <w:r>
              <w:rPr>
                <w:rFonts w:cs="Arial"/>
                <w:color w:val="000000"/>
                <w:sz w:val="18"/>
                <w:szCs w:val="18"/>
              </w:rPr>
              <w:t>Position</w:t>
            </w:r>
          </w:p>
        </w:tc>
        <w:tc>
          <w:tcPr>
            <w:tcW w:w="6095" w:type="dxa"/>
            <w:gridSpan w:val="2"/>
          </w:tcPr>
          <w:p w14:paraId="65693EC1" w14:textId="77777777" w:rsidR="00A82A3D" w:rsidRPr="00EB031D" w:rsidRDefault="00A82A3D" w:rsidP="00337850">
            <w:pPr>
              <w:spacing w:before="80" w:after="80"/>
              <w:rPr>
                <w:color w:val="404040" w:themeColor="text1" w:themeTint="BF"/>
                <w:sz w:val="18"/>
                <w:szCs w:val="18"/>
              </w:rPr>
            </w:pPr>
          </w:p>
        </w:tc>
      </w:tr>
      <w:tr w:rsidR="00277548" w:rsidRPr="00EB031D" w14:paraId="35F85B33" w14:textId="77777777" w:rsidTr="00FD323B">
        <w:trPr>
          <w:trHeight w:val="784"/>
        </w:trPr>
        <w:tc>
          <w:tcPr>
            <w:tcW w:w="2972" w:type="dxa"/>
            <w:gridSpan w:val="2"/>
          </w:tcPr>
          <w:p w14:paraId="61C76570" w14:textId="7963251E" w:rsidR="00277548" w:rsidRPr="00EB031D" w:rsidRDefault="00277548" w:rsidP="00DC37B0">
            <w:pPr>
              <w:pStyle w:val="Normaltextbox"/>
              <w:jc w:val="left"/>
              <w:rPr>
                <w:rFonts w:cs="Arial"/>
                <w:color w:val="000000"/>
                <w:sz w:val="18"/>
                <w:szCs w:val="18"/>
              </w:rPr>
            </w:pPr>
            <w:r w:rsidRPr="00EB031D">
              <w:rPr>
                <w:rFonts w:cs="Arial"/>
                <w:color w:val="000000"/>
                <w:sz w:val="18"/>
                <w:szCs w:val="18"/>
              </w:rPr>
              <w:t>Signature</w:t>
            </w:r>
            <w:r w:rsidR="00DC37B0">
              <w:rPr>
                <w:rFonts w:cs="Arial"/>
                <w:color w:val="000000"/>
                <w:sz w:val="18"/>
                <w:szCs w:val="18"/>
              </w:rPr>
              <w:t xml:space="preserve"> and Stamp, if available</w:t>
            </w:r>
          </w:p>
        </w:tc>
        <w:tc>
          <w:tcPr>
            <w:tcW w:w="6095" w:type="dxa"/>
            <w:gridSpan w:val="2"/>
          </w:tcPr>
          <w:p w14:paraId="26C7D7AD" w14:textId="77777777" w:rsidR="00277548" w:rsidRDefault="00277548" w:rsidP="00337850">
            <w:pPr>
              <w:spacing w:before="80" w:after="80"/>
              <w:rPr>
                <w:color w:val="404040" w:themeColor="text1" w:themeTint="BF"/>
                <w:sz w:val="18"/>
                <w:szCs w:val="18"/>
              </w:rPr>
            </w:pPr>
          </w:p>
          <w:p w14:paraId="1B221E34" w14:textId="77777777" w:rsidR="00DC37B0" w:rsidRDefault="00DC37B0" w:rsidP="00337850">
            <w:pPr>
              <w:spacing w:before="80" w:after="80"/>
              <w:rPr>
                <w:color w:val="404040" w:themeColor="text1" w:themeTint="BF"/>
                <w:sz w:val="18"/>
                <w:szCs w:val="18"/>
              </w:rPr>
            </w:pPr>
          </w:p>
          <w:p w14:paraId="398B7445" w14:textId="5BA9C61D" w:rsidR="00DC37B0" w:rsidRPr="00EB031D" w:rsidRDefault="00DC37B0" w:rsidP="00337850">
            <w:pPr>
              <w:spacing w:before="80" w:after="80"/>
              <w:rPr>
                <w:color w:val="404040" w:themeColor="text1" w:themeTint="BF"/>
                <w:sz w:val="18"/>
                <w:szCs w:val="18"/>
              </w:rPr>
            </w:pPr>
          </w:p>
        </w:tc>
      </w:tr>
      <w:tr w:rsidR="00277548" w:rsidRPr="00EB031D" w14:paraId="1801A31A" w14:textId="77777777" w:rsidTr="00FD323B">
        <w:trPr>
          <w:trHeight w:val="414"/>
        </w:trPr>
        <w:tc>
          <w:tcPr>
            <w:tcW w:w="2972" w:type="dxa"/>
            <w:gridSpan w:val="2"/>
          </w:tcPr>
          <w:p w14:paraId="1CB13DD9" w14:textId="3E5FB9AE" w:rsidR="00277548" w:rsidRPr="00EB031D" w:rsidRDefault="00DC37B0" w:rsidP="00DC37B0">
            <w:pPr>
              <w:pStyle w:val="Normaltextbox"/>
              <w:jc w:val="left"/>
              <w:rPr>
                <w:rFonts w:cs="Arial"/>
                <w:color w:val="000000"/>
                <w:sz w:val="18"/>
                <w:szCs w:val="18"/>
              </w:rPr>
            </w:pPr>
            <w:r>
              <w:rPr>
                <w:rFonts w:cs="Arial"/>
                <w:color w:val="000000"/>
                <w:sz w:val="18"/>
                <w:szCs w:val="18"/>
              </w:rPr>
              <w:t xml:space="preserve">Place, </w:t>
            </w:r>
            <w:r w:rsidR="00277548" w:rsidRPr="00EB031D">
              <w:rPr>
                <w:rFonts w:cs="Arial"/>
                <w:color w:val="000000"/>
                <w:sz w:val="18"/>
                <w:szCs w:val="18"/>
              </w:rPr>
              <w:t>Date</w:t>
            </w:r>
          </w:p>
        </w:tc>
        <w:tc>
          <w:tcPr>
            <w:tcW w:w="6095" w:type="dxa"/>
            <w:gridSpan w:val="2"/>
          </w:tcPr>
          <w:p w14:paraId="569E752A" w14:textId="77777777" w:rsidR="00277548" w:rsidRPr="00EB031D" w:rsidRDefault="00277548" w:rsidP="00337850">
            <w:pPr>
              <w:spacing w:before="80" w:after="80"/>
              <w:rPr>
                <w:color w:val="404040" w:themeColor="text1" w:themeTint="BF"/>
                <w:sz w:val="18"/>
                <w:szCs w:val="18"/>
              </w:rPr>
            </w:pPr>
          </w:p>
        </w:tc>
      </w:tr>
      <w:bookmarkEnd w:id="0"/>
      <w:bookmarkEnd w:id="1"/>
    </w:tbl>
    <w:p w14:paraId="47116E42" w14:textId="77777777" w:rsidR="00EB5147" w:rsidRPr="000B4A25" w:rsidRDefault="00EB5147" w:rsidP="00FD323B">
      <w:pPr>
        <w:rPr>
          <w:rFonts w:cs="Arial"/>
          <w:sz w:val="18"/>
          <w:szCs w:val="18"/>
        </w:rPr>
      </w:pPr>
    </w:p>
    <w:sectPr w:rsidR="00EB5147" w:rsidRPr="000B4A25" w:rsidSect="003736AC">
      <w:footerReference w:type="default" r:id="rId14"/>
      <w:headerReference w:type="first" r:id="rId15"/>
      <w:pgSz w:w="11906" w:h="16838"/>
      <w:pgMar w:top="2127" w:right="1417" w:bottom="1560" w:left="141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37A5D" w14:textId="77777777" w:rsidR="00025FD4" w:rsidRDefault="00025FD4" w:rsidP="00F069F2">
      <w:pPr>
        <w:spacing w:after="0" w:line="240" w:lineRule="auto"/>
      </w:pPr>
      <w:r>
        <w:separator/>
      </w:r>
    </w:p>
  </w:endnote>
  <w:endnote w:type="continuationSeparator" w:id="0">
    <w:p w14:paraId="577F48F3" w14:textId="77777777" w:rsidR="00025FD4" w:rsidRDefault="00025FD4" w:rsidP="00F06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3"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5002536"/>
      <w:docPartObj>
        <w:docPartGallery w:val="Page Numbers (Bottom of Page)"/>
        <w:docPartUnique/>
      </w:docPartObj>
    </w:sdtPr>
    <w:sdtEndPr>
      <w:rPr>
        <w:rStyle w:val="PageNumber"/>
      </w:rPr>
    </w:sdtEndPr>
    <w:sdtContent>
      <w:p w14:paraId="2C7F8E2B" w14:textId="5A3CB4B0" w:rsidR="00E10E54" w:rsidRDefault="00E10E54" w:rsidP="00E77F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A83F18" w14:textId="7731B68E" w:rsidR="007B4287" w:rsidRDefault="007B4287" w:rsidP="00E10E54">
    <w:pPr>
      <w:pStyle w:val="Footer"/>
      <w:ind w:right="360" w:firstLine="360"/>
    </w:pPr>
    <w:r w:rsidRPr="00AE4A5B">
      <w:rPr>
        <w:noProof/>
        <w:lang w:val="de-DE" w:eastAsia="de-DE"/>
      </w:rPr>
      <w:drawing>
        <wp:anchor distT="0" distB="0" distL="114300" distR="114300" simplePos="0" relativeHeight="251670016" behindDoc="1" locked="0" layoutInCell="1" allowOverlap="1" wp14:anchorId="091527C1" wp14:editId="0BA2D755">
          <wp:simplePos x="0" y="0"/>
          <wp:positionH relativeFrom="column">
            <wp:posOffset>4352437</wp:posOffset>
          </wp:positionH>
          <wp:positionV relativeFrom="paragraph">
            <wp:posOffset>-352230</wp:posOffset>
          </wp:positionV>
          <wp:extent cx="2020765" cy="633047"/>
          <wp:effectExtent l="19050" t="0" r="0" b="0"/>
          <wp:wrapNone/>
          <wp:docPr id="18" name="Picture 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pic:cNvPicPr>
                    <a:picLocks noChangeAspect="1" noChangeArrowheads="1"/>
                  </pic:cNvPicPr>
                </pic:nvPicPr>
                <pic:blipFill>
                  <a:blip r:embed="rId1"/>
                  <a:srcRect/>
                  <a:stretch>
                    <a:fillRect/>
                  </a:stretch>
                </pic:blipFill>
                <pic:spPr bwMode="auto">
                  <a:xfrm>
                    <a:off x="0" y="0"/>
                    <a:ext cx="2020765" cy="633047"/>
                  </a:xfrm>
                  <a:prstGeom prst="rect">
                    <a:avLst/>
                  </a:prstGeom>
                  <a:noFill/>
                  <a:ln w="9525">
                    <a:noFill/>
                    <a:miter lim="800000"/>
                    <a:headEnd/>
                    <a:tailEnd/>
                  </a:ln>
                </pic:spPr>
              </pic:pic>
            </a:graphicData>
          </a:graphic>
        </wp:anchor>
      </w:drawing>
    </w:r>
    <w:r>
      <w:t xml:space="preserve">                         </w:t>
    </w:r>
    <w:r w:rsidR="000E1F59">
      <w:rPr>
        <w:noProof/>
      </w:rPr>
      <w:fldChar w:fldCharType="begin"/>
    </w:r>
    <w:r w:rsidR="000E1F59">
      <w:rPr>
        <w:noProof/>
      </w:rPr>
      <w:instrText xml:space="preserve"> FILENAME   \* MERGEFORMAT </w:instrText>
    </w:r>
    <w:r w:rsidR="000E1F59">
      <w:rPr>
        <w:noProof/>
      </w:rPr>
      <w:fldChar w:fldCharType="separate"/>
    </w:r>
    <w:r w:rsidR="00BB7A94">
      <w:rPr>
        <w:noProof/>
      </w:rPr>
      <w:t>Form A General Tender Submission and Power of Attorney .docx</w:t>
    </w:r>
    <w:r w:rsidR="000E1F5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B8EFE" w14:textId="03BA05A6" w:rsidR="00E10E54" w:rsidRPr="00FB58E4" w:rsidRDefault="00FB58E4" w:rsidP="00970C7B">
    <w:pPr>
      <w:pStyle w:val="Footer"/>
      <w:framePr w:wrap="none" w:vAnchor="text" w:hAnchor="page" w:x="10570" w:y="-26"/>
      <w:ind w:right="360"/>
      <w:rPr>
        <w:rStyle w:val="PageNumber"/>
        <w:rFonts w:cs="Arial"/>
        <w:sz w:val="18"/>
        <w:szCs w:val="18"/>
      </w:rPr>
    </w:pPr>
    <w:r w:rsidRPr="00FB58E4">
      <w:rPr>
        <w:rStyle w:val="PageNumber"/>
        <w:rFonts w:cs="Arial"/>
        <w:sz w:val="18"/>
        <w:szCs w:val="18"/>
      </w:rPr>
      <w:fldChar w:fldCharType="begin"/>
    </w:r>
    <w:r w:rsidRPr="00FB58E4">
      <w:rPr>
        <w:rStyle w:val="PageNumber"/>
        <w:rFonts w:cs="Arial"/>
        <w:sz w:val="18"/>
        <w:szCs w:val="18"/>
      </w:rPr>
      <w:instrText xml:space="preserve"> PAGE </w:instrText>
    </w:r>
    <w:r w:rsidRPr="00FB58E4">
      <w:rPr>
        <w:rStyle w:val="PageNumber"/>
        <w:rFonts w:cs="Arial"/>
        <w:sz w:val="18"/>
        <w:szCs w:val="18"/>
      </w:rPr>
      <w:fldChar w:fldCharType="separate"/>
    </w:r>
    <w:r w:rsidRPr="00FB58E4">
      <w:rPr>
        <w:rStyle w:val="PageNumber"/>
        <w:rFonts w:cs="Arial"/>
        <w:noProof/>
        <w:sz w:val="18"/>
        <w:szCs w:val="18"/>
      </w:rPr>
      <w:t>1</w:t>
    </w:r>
    <w:r w:rsidRPr="00FB58E4">
      <w:rPr>
        <w:rStyle w:val="PageNumber"/>
        <w:rFonts w:cs="Arial"/>
        <w:sz w:val="18"/>
        <w:szCs w:val="18"/>
      </w:rPr>
      <w:fldChar w:fldCharType="end"/>
    </w:r>
    <w:r w:rsidRPr="00FB58E4">
      <w:rPr>
        <w:rStyle w:val="PageNumber"/>
        <w:rFonts w:cs="Arial"/>
        <w:sz w:val="18"/>
        <w:szCs w:val="18"/>
      </w:rPr>
      <w:t xml:space="preserve"> </w:t>
    </w:r>
    <w:r>
      <w:rPr>
        <w:rStyle w:val="PageNumber"/>
        <w:rFonts w:cs="Arial"/>
        <w:sz w:val="18"/>
        <w:szCs w:val="18"/>
      </w:rPr>
      <w:t>/</w:t>
    </w:r>
    <w:r w:rsidRPr="00FB58E4">
      <w:rPr>
        <w:rStyle w:val="PageNumber"/>
        <w:rFonts w:cs="Arial"/>
        <w:sz w:val="18"/>
        <w:szCs w:val="18"/>
      </w:rPr>
      <w:t xml:space="preserve"> </w:t>
    </w:r>
    <w:r w:rsidR="00750BB4">
      <w:rPr>
        <w:rStyle w:val="PageNumber"/>
        <w:rFonts w:cs="Arial"/>
        <w:sz w:val="18"/>
        <w:szCs w:val="18"/>
      </w:rPr>
      <w:t>4</w:t>
    </w:r>
  </w:p>
  <w:p w14:paraId="51894A39" w14:textId="6A994B72" w:rsidR="0090030B" w:rsidRPr="00E10E54" w:rsidRDefault="00970C7B" w:rsidP="00E10E54">
    <w:pPr>
      <w:pStyle w:val="Footer"/>
      <w:ind w:right="360" w:firstLine="360"/>
      <w:jc w:val="center"/>
      <w:rPr>
        <w:sz w:val="18"/>
        <w:szCs w:val="18"/>
      </w:rPr>
    </w:pPr>
    <w:r>
      <w:rPr>
        <w:rFonts w:cs="Arial"/>
        <w:b/>
        <w:noProof/>
        <w:color w:val="000000"/>
      </w:rPr>
      <w:drawing>
        <wp:anchor distT="0" distB="0" distL="114300" distR="114300" simplePos="0" relativeHeight="251675136" behindDoc="1" locked="0" layoutInCell="1" allowOverlap="1" wp14:anchorId="077EF1B2" wp14:editId="4E38B7A3">
          <wp:simplePos x="0" y="0"/>
          <wp:positionH relativeFrom="column">
            <wp:posOffset>-547357</wp:posOffset>
          </wp:positionH>
          <wp:positionV relativeFrom="paragraph">
            <wp:posOffset>-92345</wp:posOffset>
          </wp:positionV>
          <wp:extent cx="2134800" cy="500400"/>
          <wp:effectExtent l="0" t="0" r="0" b="0"/>
          <wp:wrapTight wrapText="bothSides">
            <wp:wrapPolygon edited="0">
              <wp:start x="0" y="1645"/>
              <wp:lineTo x="0" y="15898"/>
              <wp:lineTo x="4884" y="20284"/>
              <wp:lineTo x="8226" y="20284"/>
              <wp:lineTo x="19280" y="19188"/>
              <wp:lineTo x="20694" y="12061"/>
              <wp:lineTo x="19794" y="11513"/>
              <wp:lineTo x="20308" y="3838"/>
              <wp:lineTo x="18637" y="2741"/>
              <wp:lineTo x="4756" y="1645"/>
              <wp:lineTo x="0" y="1645"/>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ag&amp;GA number.png"/>
                  <pic:cNvPicPr/>
                </pic:nvPicPr>
                <pic:blipFill>
                  <a:blip r:embed="rId1">
                    <a:extLst>
                      <a:ext uri="{28A0092B-C50C-407E-A947-70E740481C1C}">
                        <a14:useLocalDpi xmlns:a14="http://schemas.microsoft.com/office/drawing/2010/main" val="0"/>
                      </a:ext>
                    </a:extLst>
                  </a:blip>
                  <a:stretch>
                    <a:fillRect/>
                  </a:stretch>
                </pic:blipFill>
                <pic:spPr>
                  <a:xfrm>
                    <a:off x="0" y="0"/>
                    <a:ext cx="2134800" cy="500400"/>
                  </a:xfrm>
                  <a:prstGeom prst="rect">
                    <a:avLst/>
                  </a:prstGeom>
                </pic:spPr>
              </pic:pic>
            </a:graphicData>
          </a:graphic>
          <wp14:sizeRelH relativeFrom="margin">
            <wp14:pctWidth>0</wp14:pctWidth>
          </wp14:sizeRelH>
          <wp14:sizeRelV relativeFrom="margin">
            <wp14:pctHeight>0</wp14:pctHeight>
          </wp14:sizeRelV>
        </wp:anchor>
      </w:drawing>
    </w:r>
    <w:r w:rsidR="007B4287" w:rsidRPr="00E10E54">
      <w:rPr>
        <w:sz w:val="18"/>
        <w:szCs w:val="18"/>
      </w:rPr>
      <w:t xml:space="preserve">            </w:t>
    </w:r>
    <w:r w:rsidR="009A3DD7" w:rsidRPr="00E10E54">
      <w:rPr>
        <w:sz w:val="18"/>
        <w:szCs w:val="18"/>
      </w:rPr>
      <w:t xml:space="preserve">             </w:t>
    </w:r>
    <w:r w:rsidR="007B4287" w:rsidRPr="00E10E54">
      <w:rPr>
        <w:sz w:val="18"/>
        <w:szCs w:val="18"/>
      </w:rPr>
      <w:t xml:space="preserve"> </w:t>
    </w:r>
    <w:r w:rsidR="00802DB9" w:rsidRPr="00E10E54">
      <w:rPr>
        <w:sz w:val="18"/>
        <w:szCs w:val="18"/>
      </w:rPr>
      <w:t xml:space="preserve">                   </w:t>
    </w:r>
  </w:p>
  <w:p w14:paraId="7CE91D84" w14:textId="10F00ED7" w:rsidR="007B4287" w:rsidRDefault="0090030B" w:rsidP="00F758E6">
    <w:pPr>
      <w:pStyle w:val="Footer"/>
      <w:jc w:val="center"/>
    </w:pPr>
    <w:r>
      <w:tab/>
    </w:r>
    <w:r w:rsidR="00802DB9">
      <w:t xml:space="preserve">    </w:t>
    </w:r>
    <w:r w:rsidR="00277548" w:rsidRPr="00277548">
      <w:rPr>
        <w:sz w:val="18"/>
        <w:szCs w:val="18"/>
      </w:rPr>
      <w:t>AI4Cities Form B</w:t>
    </w:r>
    <w:r w:rsidR="007B428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60795" w14:textId="77777777" w:rsidR="001C6151" w:rsidRPr="003D1ECE" w:rsidRDefault="001C6151" w:rsidP="001C6151">
    <w:pPr>
      <w:pStyle w:val="Footer"/>
      <w:jc w:val="center"/>
      <w:rPr>
        <w:b/>
      </w:rPr>
    </w:pPr>
    <w:r w:rsidRPr="003D1ECE">
      <w:rPr>
        <w:b/>
        <w:noProof/>
      </w:rPr>
      <mc:AlternateContent>
        <mc:Choice Requires="wps">
          <w:drawing>
            <wp:anchor distT="0" distB="0" distL="114300" distR="114300" simplePos="0" relativeHeight="251680256" behindDoc="0" locked="0" layoutInCell="1" allowOverlap="1" wp14:anchorId="708A1C3E" wp14:editId="7D6A67D0">
              <wp:simplePos x="0" y="0"/>
              <wp:positionH relativeFrom="column">
                <wp:posOffset>5458460</wp:posOffset>
              </wp:positionH>
              <wp:positionV relativeFrom="paragraph">
                <wp:posOffset>153882</wp:posOffset>
              </wp:positionV>
              <wp:extent cx="773430" cy="229870"/>
              <wp:effectExtent l="0" t="0" r="0" b="0"/>
              <wp:wrapNone/>
              <wp:docPr id="2" name="Text Box 2"/>
              <wp:cNvGraphicFramePr/>
              <a:graphic xmlns:a="http://schemas.openxmlformats.org/drawingml/2006/main">
                <a:graphicData uri="http://schemas.microsoft.com/office/word/2010/wordprocessingShape">
                  <wps:wsp>
                    <wps:cNvSpPr txBox="1"/>
                    <wps:spPr>
                      <a:xfrm>
                        <a:off x="0" y="0"/>
                        <a:ext cx="773430" cy="229870"/>
                      </a:xfrm>
                      <a:prstGeom prst="rect">
                        <a:avLst/>
                      </a:prstGeom>
                      <a:noFill/>
                      <a:ln w="6350">
                        <a:noFill/>
                      </a:ln>
                    </wps:spPr>
                    <wps:txbx>
                      <w:txbxContent>
                        <w:p w14:paraId="169152F0" w14:textId="77777777" w:rsidR="001C6151" w:rsidRPr="00B809B2" w:rsidRDefault="001C6151" w:rsidP="001C6151">
                          <w:pPr>
                            <w:pStyle w:val="Footer"/>
                            <w:jc w:val="center"/>
                            <w:rPr>
                              <w:color w:val="000000" w:themeColor="text1"/>
                              <w:sz w:val="18"/>
                              <w:szCs w:val="18"/>
                            </w:rPr>
                          </w:pPr>
                          <w:r w:rsidRPr="00B809B2">
                            <w:rPr>
                              <w:color w:val="000000" w:themeColor="text1"/>
                              <w:sz w:val="18"/>
                              <w:szCs w:val="18"/>
                            </w:rPr>
                            <w:t xml:space="preserve">Page </w:t>
                          </w:r>
                          <w:r w:rsidRPr="00B809B2">
                            <w:rPr>
                              <w:color w:val="000000" w:themeColor="text1"/>
                              <w:sz w:val="18"/>
                              <w:szCs w:val="18"/>
                            </w:rPr>
                            <w:fldChar w:fldCharType="begin"/>
                          </w:r>
                          <w:r w:rsidRPr="00B809B2">
                            <w:rPr>
                              <w:color w:val="000000" w:themeColor="text1"/>
                              <w:sz w:val="18"/>
                              <w:szCs w:val="18"/>
                            </w:rPr>
                            <w:instrText xml:space="preserve"> PAGE  \* Arabic  \* MERGEFORMAT </w:instrText>
                          </w:r>
                          <w:r w:rsidRPr="00B809B2">
                            <w:rPr>
                              <w:color w:val="000000" w:themeColor="text1"/>
                              <w:sz w:val="18"/>
                              <w:szCs w:val="18"/>
                            </w:rPr>
                            <w:fldChar w:fldCharType="separate"/>
                          </w:r>
                          <w:r w:rsidRPr="00B809B2">
                            <w:rPr>
                              <w:noProof/>
                              <w:color w:val="000000" w:themeColor="text1"/>
                              <w:sz w:val="18"/>
                              <w:szCs w:val="18"/>
                            </w:rPr>
                            <w:t>2</w:t>
                          </w:r>
                          <w:r w:rsidRPr="00B809B2">
                            <w:rPr>
                              <w:color w:val="000000" w:themeColor="text1"/>
                              <w:sz w:val="18"/>
                              <w:szCs w:val="18"/>
                            </w:rPr>
                            <w:fldChar w:fldCharType="end"/>
                          </w:r>
                          <w:r w:rsidRPr="00B809B2">
                            <w:rPr>
                              <w:color w:val="000000" w:themeColor="text1"/>
                              <w:sz w:val="18"/>
                              <w:szCs w:val="18"/>
                            </w:rPr>
                            <w:t xml:space="preserve"> of </w:t>
                          </w:r>
                          <w:r w:rsidRPr="00B809B2">
                            <w:rPr>
                              <w:color w:val="000000" w:themeColor="text1"/>
                              <w:sz w:val="18"/>
                              <w:szCs w:val="18"/>
                            </w:rPr>
                            <w:fldChar w:fldCharType="begin"/>
                          </w:r>
                          <w:r w:rsidRPr="00B809B2">
                            <w:rPr>
                              <w:color w:val="000000" w:themeColor="text1"/>
                              <w:sz w:val="18"/>
                              <w:szCs w:val="18"/>
                            </w:rPr>
                            <w:instrText xml:space="preserve"> NUMPAGES  \* Arabic  \* MERGEFORMAT </w:instrText>
                          </w:r>
                          <w:r w:rsidRPr="00B809B2">
                            <w:rPr>
                              <w:color w:val="000000" w:themeColor="text1"/>
                              <w:sz w:val="18"/>
                              <w:szCs w:val="18"/>
                            </w:rPr>
                            <w:fldChar w:fldCharType="separate"/>
                          </w:r>
                          <w:r w:rsidRPr="00B809B2">
                            <w:rPr>
                              <w:noProof/>
                              <w:color w:val="000000" w:themeColor="text1"/>
                              <w:sz w:val="18"/>
                              <w:szCs w:val="18"/>
                            </w:rPr>
                            <w:t>2</w:t>
                          </w:r>
                          <w:r w:rsidRPr="00B809B2">
                            <w:rPr>
                              <w:color w:val="000000" w:themeColor="text1"/>
                              <w:sz w:val="18"/>
                              <w:szCs w:val="18"/>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8A1C3E" id="_x0000_t202" coordsize="21600,21600" o:spt="202" path="m,l,21600r21600,l21600,xe">
              <v:stroke joinstyle="miter"/>
              <v:path gradientshapeok="t" o:connecttype="rect"/>
            </v:shapetype>
            <v:shape id="Text Box 2" o:spid="_x0000_s1027" type="#_x0000_t202" style="position:absolute;left:0;text-align:left;margin-left:429.8pt;margin-top:12.1pt;width:60.9pt;height:18.1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" filled="f" stroked="f" strokeweight=".5pt">
              <v:fill o:detectmouseclick="t"/>
              <v:textbox style="mso-fit-shape-to-text:t">
                <w:txbxContent>
                  <w:p w14:paraId="169152F0" w14:textId="77777777" w:rsidR="001C6151" w:rsidRPr="00B809B2" w:rsidRDefault="001C6151" w:rsidP="001C6151">
                    <w:pPr>
                      <w:pStyle w:val="Footer"/>
                      <w:jc w:val="center"/>
                      <w:rPr>
                        <w:color w:val="000000" w:themeColor="text1"/>
                        <w:sz w:val="18"/>
                        <w:szCs w:val="18"/>
                      </w:rPr>
                    </w:pPr>
                    <w:r w:rsidRPr="00B809B2">
                      <w:rPr>
                        <w:color w:val="000000" w:themeColor="text1"/>
                        <w:sz w:val="18"/>
                        <w:szCs w:val="18"/>
                      </w:rPr>
                      <w:t xml:space="preserve">Page </w:t>
                    </w:r>
                    <w:r w:rsidRPr="00B809B2">
                      <w:rPr>
                        <w:color w:val="000000" w:themeColor="text1"/>
                        <w:sz w:val="18"/>
                        <w:szCs w:val="18"/>
                      </w:rPr>
                      <w:fldChar w:fldCharType="begin"/>
                    </w:r>
                    <w:r w:rsidRPr="00B809B2">
                      <w:rPr>
                        <w:color w:val="000000" w:themeColor="text1"/>
                        <w:sz w:val="18"/>
                        <w:szCs w:val="18"/>
                      </w:rPr>
                      <w:instrText xml:space="preserve"> PAGE  \* Arabic  \* MERGEFORMAT </w:instrText>
                    </w:r>
                    <w:r w:rsidRPr="00B809B2">
                      <w:rPr>
                        <w:color w:val="000000" w:themeColor="text1"/>
                        <w:sz w:val="18"/>
                        <w:szCs w:val="18"/>
                      </w:rPr>
                      <w:fldChar w:fldCharType="separate"/>
                    </w:r>
                    <w:r w:rsidRPr="00B809B2">
                      <w:rPr>
                        <w:noProof/>
                        <w:color w:val="000000" w:themeColor="text1"/>
                        <w:sz w:val="18"/>
                        <w:szCs w:val="18"/>
                      </w:rPr>
                      <w:t>2</w:t>
                    </w:r>
                    <w:r w:rsidRPr="00B809B2">
                      <w:rPr>
                        <w:color w:val="000000" w:themeColor="text1"/>
                        <w:sz w:val="18"/>
                        <w:szCs w:val="18"/>
                      </w:rPr>
                      <w:fldChar w:fldCharType="end"/>
                    </w:r>
                    <w:r w:rsidRPr="00B809B2">
                      <w:rPr>
                        <w:color w:val="000000" w:themeColor="text1"/>
                        <w:sz w:val="18"/>
                        <w:szCs w:val="18"/>
                      </w:rPr>
                      <w:t xml:space="preserve"> of </w:t>
                    </w:r>
                    <w:r w:rsidRPr="00B809B2">
                      <w:rPr>
                        <w:color w:val="000000" w:themeColor="text1"/>
                        <w:sz w:val="18"/>
                        <w:szCs w:val="18"/>
                      </w:rPr>
                      <w:fldChar w:fldCharType="begin"/>
                    </w:r>
                    <w:r w:rsidRPr="00B809B2">
                      <w:rPr>
                        <w:color w:val="000000" w:themeColor="text1"/>
                        <w:sz w:val="18"/>
                        <w:szCs w:val="18"/>
                      </w:rPr>
                      <w:instrText xml:space="preserve"> NUMPAGES  \* Arabic  \* MERGEFORMAT </w:instrText>
                    </w:r>
                    <w:r w:rsidRPr="00B809B2">
                      <w:rPr>
                        <w:color w:val="000000" w:themeColor="text1"/>
                        <w:sz w:val="18"/>
                        <w:szCs w:val="18"/>
                      </w:rPr>
                      <w:fldChar w:fldCharType="separate"/>
                    </w:r>
                    <w:r w:rsidRPr="00B809B2">
                      <w:rPr>
                        <w:noProof/>
                        <w:color w:val="000000" w:themeColor="text1"/>
                        <w:sz w:val="18"/>
                        <w:szCs w:val="18"/>
                      </w:rPr>
                      <w:t>2</w:t>
                    </w:r>
                    <w:r w:rsidRPr="00B809B2">
                      <w:rPr>
                        <w:color w:val="000000" w:themeColor="text1"/>
                        <w:sz w:val="18"/>
                        <w:szCs w:val="18"/>
                      </w:rPr>
                      <w:fldChar w:fldCharType="end"/>
                    </w:r>
                  </w:p>
                </w:txbxContent>
              </v:textbox>
            </v:shape>
          </w:pict>
        </mc:Fallback>
      </mc:AlternateContent>
    </w:r>
    <w:r w:rsidRPr="003D1ECE">
      <w:rPr>
        <w:rFonts w:cs="Arial"/>
        <w:b/>
        <w:noProof/>
        <w:color w:val="000000"/>
      </w:rPr>
      <w:drawing>
        <wp:anchor distT="0" distB="0" distL="114300" distR="114300" simplePos="0" relativeHeight="251681280" behindDoc="0" locked="0" layoutInCell="1" allowOverlap="1" wp14:anchorId="761D88FA" wp14:editId="661CC6BE">
          <wp:simplePos x="0" y="0"/>
          <wp:positionH relativeFrom="column">
            <wp:posOffset>-544195</wp:posOffset>
          </wp:positionH>
          <wp:positionV relativeFrom="paragraph">
            <wp:posOffset>-8043</wp:posOffset>
          </wp:positionV>
          <wp:extent cx="2134235" cy="5003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ag&amp;GA number.png"/>
                  <pic:cNvPicPr/>
                </pic:nvPicPr>
                <pic:blipFill>
                  <a:blip r:embed="rId1">
                    <a:extLst>
                      <a:ext uri="{28A0092B-C50C-407E-A947-70E740481C1C}">
                        <a14:useLocalDpi xmlns:a14="http://schemas.microsoft.com/office/drawing/2010/main" val="0"/>
                      </a:ext>
                    </a:extLst>
                  </a:blip>
                  <a:stretch>
                    <a:fillRect/>
                  </a:stretch>
                </pic:blipFill>
                <pic:spPr>
                  <a:xfrm>
                    <a:off x="0" y="0"/>
                    <a:ext cx="2134235" cy="500380"/>
                  </a:xfrm>
                  <a:prstGeom prst="rect">
                    <a:avLst/>
                  </a:prstGeom>
                </pic:spPr>
              </pic:pic>
            </a:graphicData>
          </a:graphic>
          <wp14:sizeRelH relativeFrom="margin">
            <wp14:pctWidth>0</wp14:pctWidth>
          </wp14:sizeRelH>
          <wp14:sizeRelV relativeFrom="margin">
            <wp14:pctHeight>0</wp14:pctHeight>
          </wp14:sizeRelV>
        </wp:anchor>
      </w:drawing>
    </w:r>
  </w:p>
  <w:p w14:paraId="33BD8C9B" w14:textId="48CCEB87" w:rsidR="00183B78" w:rsidRDefault="001C6151" w:rsidP="001C6151">
    <w:pPr>
      <w:pStyle w:val="Footer"/>
    </w:pPr>
    <w:r>
      <w:rPr>
        <w:noProof/>
      </w:rPr>
      <mc:AlternateContent>
        <mc:Choice Requires="wps">
          <w:drawing>
            <wp:anchor distT="0" distB="0" distL="114300" distR="114300" simplePos="0" relativeHeight="251679232" behindDoc="0" locked="0" layoutInCell="1" allowOverlap="1" wp14:anchorId="790164D3" wp14:editId="4585F1E1">
              <wp:simplePos x="0" y="0"/>
              <wp:positionH relativeFrom="column">
                <wp:posOffset>2411942</wp:posOffset>
              </wp:positionH>
              <wp:positionV relativeFrom="paragraph">
                <wp:posOffset>26035</wp:posOffset>
              </wp:positionV>
              <wp:extent cx="1112400" cy="2304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112400" cy="230400"/>
                      </a:xfrm>
                      <a:prstGeom prst="rect">
                        <a:avLst/>
                      </a:prstGeom>
                      <a:noFill/>
                      <a:ln w="6350">
                        <a:noFill/>
                      </a:ln>
                    </wps:spPr>
                    <wps:txbx>
                      <w:txbxContent>
                        <w:p w14:paraId="65F28C93" w14:textId="28D03CC8" w:rsidR="001C6151" w:rsidRPr="007E4B6F" w:rsidRDefault="001C6151" w:rsidP="001C6151">
                          <w:pPr>
                            <w:pStyle w:val="Footer"/>
                            <w:jc w:val="center"/>
                            <w:rPr>
                              <w:rFonts w:cs="Arial"/>
                              <w:b/>
                              <w:noProof/>
                              <w:color w:val="000000"/>
                            </w:rPr>
                          </w:pPr>
                          <w:r w:rsidRPr="003D1ECE">
                            <w:rPr>
                              <w:b/>
                              <w:sz w:val="18"/>
                              <w:szCs w:val="18"/>
                            </w:rPr>
                            <w:t>AI4Cities</w:t>
                          </w:r>
                          <w:r w:rsidRPr="003D1ECE">
                            <w:rPr>
                              <w:b/>
                              <w:noProof/>
                              <w:sz w:val="18"/>
                              <w:szCs w:val="18"/>
                            </w:rPr>
                            <w:t xml:space="preserve"> </w:t>
                          </w:r>
                          <w:r w:rsidRPr="003D1ECE">
                            <w:rPr>
                              <w:b/>
                              <w:sz w:val="18"/>
                              <w:szCs w:val="18"/>
                            </w:rPr>
                            <w:t xml:space="preserve">Form </w:t>
                          </w:r>
                          <w:r>
                            <w:rPr>
                              <w:b/>
                              <w:sz w:val="18"/>
                              <w:szCs w:val="18"/>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90164D3" id="Text Box 34" o:spid="_x0000_s1028" type="#_x0000_t202" style="position:absolute;left:0;text-align:left;margin-left:189.9pt;margin-top:2.05pt;width:87.6pt;height:18.1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" filled="f" stroked="f" strokeweight=".5pt">
              <v:fill o:detectmouseclick="t"/>
              <v:textbox style="mso-fit-shape-to-text:t">
                <w:txbxContent>
                  <w:p w14:paraId="65F28C93" w14:textId="28D03CC8" w:rsidR="001C6151" w:rsidRPr="007E4B6F" w:rsidRDefault="001C6151" w:rsidP="001C6151">
                    <w:pPr>
                      <w:pStyle w:val="Footer"/>
                      <w:jc w:val="center"/>
                      <w:rPr>
                        <w:rFonts w:cs="Arial"/>
                        <w:b/>
                        <w:noProof/>
                        <w:color w:val="000000"/>
                      </w:rPr>
                    </w:pPr>
                    <w:r w:rsidRPr="003D1ECE">
                      <w:rPr>
                        <w:b/>
                        <w:sz w:val="18"/>
                        <w:szCs w:val="18"/>
                      </w:rPr>
                      <w:t>AI4Cities</w:t>
                    </w:r>
                    <w:r w:rsidRPr="003D1ECE">
                      <w:rPr>
                        <w:b/>
                        <w:noProof/>
                        <w:sz w:val="18"/>
                        <w:szCs w:val="18"/>
                      </w:rPr>
                      <w:t xml:space="preserve"> </w:t>
                    </w:r>
                    <w:r w:rsidRPr="003D1ECE">
                      <w:rPr>
                        <w:b/>
                        <w:sz w:val="18"/>
                        <w:szCs w:val="18"/>
                      </w:rPr>
                      <w:t xml:space="preserve">Form </w:t>
                    </w:r>
                    <w:r>
                      <w:rPr>
                        <w:b/>
                        <w:sz w:val="18"/>
                        <w:szCs w:val="18"/>
                      </w:rPr>
                      <w:t>B</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9BD43" w14:textId="77777777" w:rsidR="00025FD4" w:rsidRDefault="00025FD4" w:rsidP="00F069F2">
      <w:pPr>
        <w:spacing w:after="0" w:line="240" w:lineRule="auto"/>
      </w:pPr>
      <w:r>
        <w:separator/>
      </w:r>
    </w:p>
  </w:footnote>
  <w:footnote w:type="continuationSeparator" w:id="0">
    <w:p w14:paraId="5A306468" w14:textId="77777777" w:rsidR="00025FD4" w:rsidRDefault="00025FD4" w:rsidP="00F06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1F98D" w14:textId="43D79F45" w:rsidR="007B4287" w:rsidRPr="00AE4A5B" w:rsidRDefault="000E1F59" w:rsidP="00AE4A5B">
    <w:pPr>
      <w:pStyle w:val="Header"/>
      <w:jc w:val="right"/>
      <w:rPr>
        <w:color w:val="7F7F7F" w:themeColor="text1" w:themeTint="80"/>
      </w:rPr>
    </w:pPr>
    <w:r>
      <w:rPr>
        <w:noProof/>
        <w:color w:val="7F7F7F" w:themeColor="text1" w:themeTint="80"/>
      </w:rPr>
      <w:fldChar w:fldCharType="begin"/>
    </w:r>
    <w:r>
      <w:rPr>
        <w:noProof/>
        <w:color w:val="7F7F7F" w:themeColor="text1" w:themeTint="80"/>
      </w:rPr>
      <w:instrText xml:space="preserve"> STYLEREF  "Heading 1"  \* MERGEFORMAT </w:instrText>
    </w:r>
    <w:r>
      <w:rPr>
        <w:noProof/>
        <w:color w:val="7F7F7F" w:themeColor="text1" w:themeTint="80"/>
      </w:rPr>
      <w:fldChar w:fldCharType="separate"/>
    </w:r>
    <w:r w:rsidR="00BB7A94">
      <w:rPr>
        <w:b/>
        <w:bCs/>
        <w:noProof/>
        <w:color w:val="7F7F7F" w:themeColor="text1" w:themeTint="80"/>
        <w:lang w:val="en-US"/>
      </w:rPr>
      <w:t>Error! No text of specified style in document.</w:t>
    </w:r>
    <w:r>
      <w:rPr>
        <w:noProof/>
      </w:rPr>
      <w:fldChar w:fldCharType="end"/>
    </w:r>
    <w:r w:rsidR="007B4287" w:rsidRPr="00AE4A5B">
      <w:rPr>
        <w:noProof/>
        <w:color w:val="7F7F7F" w:themeColor="text1" w:themeTint="80"/>
        <w:lang w:val="de-DE" w:eastAsia="de-DE"/>
      </w:rPr>
      <w:drawing>
        <wp:anchor distT="0" distB="0" distL="114300" distR="114300" simplePos="0" relativeHeight="251667968" behindDoc="1" locked="0" layoutInCell="1" allowOverlap="1" wp14:anchorId="28DC6BA3" wp14:editId="2B1A02FD">
          <wp:simplePos x="0" y="0"/>
          <wp:positionH relativeFrom="column">
            <wp:posOffset>-655662</wp:posOffset>
          </wp:positionH>
          <wp:positionV relativeFrom="paragraph">
            <wp:posOffset>-203982</wp:posOffset>
          </wp:positionV>
          <wp:extent cx="944001" cy="886265"/>
          <wp:effectExtent l="19050" t="0" r="8499" b="0"/>
          <wp:wrapTopAndBottom/>
          <wp:docPr id="16" name="Picture 4"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a:stretch>
                    <a:fillRect/>
                  </a:stretch>
                </pic:blipFill>
                <pic:spPr>
                  <a:xfrm>
                    <a:off x="0" y="0"/>
                    <a:ext cx="944001" cy="88626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8F896" w14:textId="77777777" w:rsidR="003736AC" w:rsidRPr="00B55FF7" w:rsidRDefault="003736AC" w:rsidP="003736AC">
    <w:pPr>
      <w:pStyle w:val="Header"/>
      <w:rPr>
        <w:rFonts w:asciiTheme="majorHAnsi" w:hAnsiTheme="majorHAnsi"/>
        <w:color w:val="7F7F7F" w:themeColor="text1" w:themeTint="80"/>
      </w:rPr>
    </w:pPr>
    <w:r w:rsidRPr="00B55FF7">
      <w:rPr>
        <w:noProof/>
        <w:lang w:val="de-DE" w:eastAsia="de-DE"/>
      </w:rPr>
      <w:drawing>
        <wp:anchor distT="0" distB="0" distL="114300" distR="114300" simplePos="0" relativeHeight="251677184" behindDoc="0" locked="0" layoutInCell="1" allowOverlap="1" wp14:anchorId="5ED546B7" wp14:editId="3706CB79">
          <wp:simplePos x="0" y="0"/>
          <wp:positionH relativeFrom="column">
            <wp:posOffset>5033645</wp:posOffset>
          </wp:positionH>
          <wp:positionV relativeFrom="paragraph">
            <wp:posOffset>-19685</wp:posOffset>
          </wp:positionV>
          <wp:extent cx="1373505" cy="52578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3505" cy="525780"/>
                  </a:xfrm>
                  <a:prstGeom prst="rect">
                    <a:avLst/>
                  </a:prstGeom>
                </pic:spPr>
              </pic:pic>
            </a:graphicData>
          </a:graphic>
          <wp14:sizeRelH relativeFrom="margin">
            <wp14:pctWidth>0</wp14:pctWidth>
          </wp14:sizeRelH>
          <wp14:sizeRelV relativeFrom="margin">
            <wp14:pctHeight>0</wp14:pctHeight>
          </wp14:sizeRelV>
        </wp:anchor>
      </w:drawing>
    </w:r>
    <w:r w:rsidRPr="00C91999">
      <w:rPr>
        <w:color w:val="0432FF"/>
        <w:sz w:val="18"/>
        <w:szCs w:val="18"/>
        <w:highlight w:val="yellow"/>
      </w:rPr>
      <w:t>INSERT TENDERER IDENTIFIER HERE</w:t>
    </w:r>
  </w:p>
  <w:p w14:paraId="5D4338AD" w14:textId="77777777" w:rsidR="007B4287" w:rsidRPr="003736AC" w:rsidRDefault="007B4287" w:rsidP="003736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82456" w14:textId="77777777" w:rsidR="007B4287" w:rsidRDefault="007B4287" w:rsidP="00F069F2">
    <w:pPr>
      <w:pStyle w:val="Header"/>
      <w:jc w:val="right"/>
    </w:pPr>
    <w:r w:rsidRPr="00277548">
      <w:rPr>
        <w:noProof/>
        <w:lang w:eastAsia="de-DE"/>
      </w:rPr>
      <w:drawing>
        <wp:anchor distT="0" distB="0" distL="114300" distR="114300" simplePos="0" relativeHeight="251659776" behindDoc="1" locked="1" layoutInCell="1" allowOverlap="1" wp14:anchorId="012B7E8C" wp14:editId="7CA269D7">
          <wp:simplePos x="0" y="0"/>
          <wp:positionH relativeFrom="column">
            <wp:posOffset>-899795</wp:posOffset>
          </wp:positionH>
          <wp:positionV relativeFrom="page">
            <wp:posOffset>8255</wp:posOffset>
          </wp:positionV>
          <wp:extent cx="7554595" cy="10685145"/>
          <wp:effectExtent l="0" t="0" r="8255" b="1905"/>
          <wp:wrapNone/>
          <wp:docPr id="20" name="Bild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7" descr="/Users/freilaut/Desktop/uw_word_tite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4595" cy="10685145"/>
                  </a:xfrm>
                  <a:prstGeom prst="rect">
                    <a:avLst/>
                  </a:prstGeom>
                  <a:noFill/>
                  <a:ln w="9525">
                    <a:noFill/>
                    <a:miter lim="800000"/>
                    <a:headEnd/>
                    <a:tailEnd/>
                  </a:ln>
                </pic:spPr>
              </pic:pic>
            </a:graphicData>
          </a:graphic>
          <wp14:sizeRelH relativeFrom="margin">
            <wp14:pctWidth>0</wp14:pctWidth>
          </wp14:sizeRelH>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56396" w14:textId="576C1AF2" w:rsidR="007B4287" w:rsidRDefault="007B4287" w:rsidP="00F069F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C8D647B8"/>
    <w:name w:val="Nummerierung 5"/>
    <w:lvl w:ilvl="0">
      <w:start w:val="1"/>
      <w:numFmt w:val="decimal"/>
      <w:pStyle w:val="Nummerierung1Fortsetzung"/>
      <w:lvlText w:val="%1."/>
      <w:lvlJc w:val="left"/>
      <w:pPr>
        <w:ind w:left="1590" w:hanging="360"/>
      </w:pPr>
    </w:lvl>
    <w:lvl w:ilvl="1">
      <w:start w:val="2"/>
      <w:numFmt w:val="decimal"/>
      <w:lvlText w:val="%1.%2."/>
      <w:lvlJc w:val="left"/>
      <w:pPr>
        <w:tabs>
          <w:tab w:val="num" w:pos="1188"/>
        </w:tabs>
        <w:ind w:left="1188" w:hanging="369"/>
      </w:pPr>
    </w:lvl>
    <w:lvl w:ilvl="2">
      <w:start w:val="3"/>
      <w:numFmt w:val="lowerLetter"/>
      <w:lvlText w:val="%3)"/>
      <w:lvlJc w:val="left"/>
      <w:pPr>
        <w:tabs>
          <w:tab w:val="num" w:pos="1443"/>
        </w:tabs>
        <w:ind w:left="1443" w:hanging="255"/>
      </w:pPr>
    </w:lvl>
    <w:lvl w:ilvl="3">
      <w:start w:val="4"/>
      <w:numFmt w:val="bullet"/>
      <w:lvlText w:val=""/>
      <w:lvlJc w:val="left"/>
      <w:pPr>
        <w:tabs>
          <w:tab w:val="num" w:pos="1698"/>
        </w:tabs>
        <w:ind w:left="1698" w:hanging="224"/>
      </w:pPr>
      <w:rPr>
        <w:rFonts w:ascii="Wingdings 2" w:hAnsi="Wingdings 2"/>
      </w:rPr>
    </w:lvl>
    <w:lvl w:ilvl="4">
      <w:start w:val="5"/>
      <w:numFmt w:val="bullet"/>
      <w:lvlText w:val=""/>
      <w:lvlJc w:val="left"/>
      <w:pPr>
        <w:tabs>
          <w:tab w:val="num" w:pos="1922"/>
        </w:tabs>
        <w:ind w:left="1922" w:hanging="224"/>
      </w:pPr>
      <w:rPr>
        <w:rFonts w:ascii="Wingdings 2" w:hAnsi="Wingdings 2"/>
      </w:rPr>
    </w:lvl>
    <w:lvl w:ilvl="5">
      <w:start w:val="6"/>
      <w:numFmt w:val="bullet"/>
      <w:lvlText w:val=""/>
      <w:lvlJc w:val="left"/>
      <w:pPr>
        <w:tabs>
          <w:tab w:val="num" w:pos="2146"/>
        </w:tabs>
        <w:ind w:left="2146" w:hanging="224"/>
      </w:pPr>
      <w:rPr>
        <w:rFonts w:ascii="Wingdings 2" w:hAnsi="Wingdings 2"/>
      </w:rPr>
    </w:lvl>
    <w:lvl w:ilvl="6">
      <w:start w:val="7"/>
      <w:numFmt w:val="bullet"/>
      <w:lvlText w:val=""/>
      <w:lvlJc w:val="left"/>
      <w:pPr>
        <w:tabs>
          <w:tab w:val="num" w:pos="2370"/>
        </w:tabs>
        <w:ind w:left="2370" w:hanging="224"/>
      </w:pPr>
      <w:rPr>
        <w:rFonts w:ascii="Wingdings 2" w:hAnsi="Wingdings 2"/>
      </w:rPr>
    </w:lvl>
    <w:lvl w:ilvl="7">
      <w:start w:val="8"/>
      <w:numFmt w:val="bullet"/>
      <w:lvlText w:val=""/>
      <w:lvlJc w:val="left"/>
      <w:pPr>
        <w:tabs>
          <w:tab w:val="num" w:pos="2594"/>
        </w:tabs>
        <w:ind w:left="2594" w:hanging="224"/>
      </w:pPr>
      <w:rPr>
        <w:rFonts w:ascii="Wingdings 2" w:hAnsi="Wingdings 2"/>
      </w:rPr>
    </w:lvl>
    <w:lvl w:ilvl="8">
      <w:start w:val="9"/>
      <w:numFmt w:val="bullet"/>
      <w:lvlText w:val=""/>
      <w:lvlJc w:val="left"/>
      <w:pPr>
        <w:tabs>
          <w:tab w:val="num" w:pos="2818"/>
        </w:tabs>
        <w:ind w:left="2818" w:hanging="224"/>
      </w:pPr>
      <w:rPr>
        <w:rFonts w:ascii="Wingdings 2" w:hAnsi="Wingdings 2"/>
      </w:rPr>
    </w:lvl>
  </w:abstractNum>
  <w:abstractNum w:abstractNumId="1" w15:restartNumberingAfterBreak="0">
    <w:nsid w:val="04613188"/>
    <w:multiLevelType w:val="multilevel"/>
    <w:tmpl w:val="908CDE74"/>
    <w:lvl w:ilvl="0">
      <w:start w:val="1"/>
      <w:numFmt w:val="decimal"/>
      <w:pStyle w:val="Heading1"/>
      <w:lvlText w:val="%1."/>
      <w:lvlJc w:val="left"/>
      <w:pPr>
        <w:ind w:left="720" w:hanging="720"/>
      </w:pPr>
      <w:rPr>
        <w:rFonts w:hint="default"/>
      </w:rPr>
    </w:lvl>
    <w:lvl w:ilvl="1">
      <w:start w:val="1"/>
      <w:numFmt w:val="decimal"/>
      <w:pStyle w:val="Heading2"/>
      <w:isLgl/>
      <w:lvlText w:val="%1.%2."/>
      <w:lvlJc w:val="left"/>
      <w:pPr>
        <w:ind w:left="1008" w:hanging="1008"/>
      </w:pPr>
      <w:rPr>
        <w:rFonts w:hint="default"/>
      </w:rPr>
    </w:lvl>
    <w:lvl w:ilvl="2">
      <w:start w:val="1"/>
      <w:numFmt w:val="decimal"/>
      <w:pStyle w:val="Heading3"/>
      <w:isLgl/>
      <w:lvlText w:val="%1.%2.%3."/>
      <w:lvlJc w:val="left"/>
      <w:pPr>
        <w:ind w:left="1314" w:hanging="1224"/>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1397463D"/>
    <w:multiLevelType w:val="multilevel"/>
    <w:tmpl w:val="E3721A46"/>
    <w:lvl w:ilvl="0">
      <w:start w:val="1"/>
      <w:numFmt w:val="bullet"/>
      <w:lvlText w:val=""/>
      <w:lvlJc w:val="left"/>
      <w:pPr>
        <w:ind w:left="360" w:hanging="360"/>
      </w:pPr>
      <w:rPr>
        <w:rFonts w:ascii="Wingdings" w:hAnsi="Wingdings" w:hint="default"/>
        <w:sz w:val="24"/>
        <w:szCs w:val="24"/>
      </w:rPr>
    </w:lvl>
    <w:lvl w:ilvl="1">
      <w:start w:val="1"/>
      <w:numFmt w:val="bullet"/>
      <w:lvlText w:val="o"/>
      <w:lvlJc w:val="left"/>
      <w:pPr>
        <w:ind w:left="1080" w:hanging="360"/>
      </w:pPr>
      <w:rPr>
        <w:rFonts w:ascii="Courier" w:eastAsia="Courier" w:hAnsi="Courier" w:cs="Courier"/>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w:eastAsia="Courier" w:hAnsi="Courier" w:cs="Courier"/>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w:eastAsia="Courier" w:hAnsi="Courier" w:cs="Courier"/>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60A1F8D"/>
    <w:multiLevelType w:val="hybridMultilevel"/>
    <w:tmpl w:val="896ED0BE"/>
    <w:lvl w:ilvl="0" w:tplc="42F2AD9A">
      <w:start w:val="1"/>
      <w:numFmt w:val="bullet"/>
      <w:pStyle w:val="Bullets"/>
      <w:lvlText w:val=""/>
      <w:lvlJc w:val="left"/>
      <w:pPr>
        <w:ind w:left="720" w:hanging="360"/>
      </w:pPr>
      <w:rPr>
        <w:rFonts w:ascii="Wingdings" w:hAnsi="Wingdings" w:hint="default"/>
      </w:rPr>
    </w:lvl>
    <w:lvl w:ilvl="1" w:tplc="1B58453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34134"/>
    <w:multiLevelType w:val="hybridMultilevel"/>
    <w:tmpl w:val="4C66371C"/>
    <w:lvl w:ilvl="0" w:tplc="8AAC8A70">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8705E"/>
    <w:multiLevelType w:val="hybridMultilevel"/>
    <w:tmpl w:val="B8CAB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F1D1A"/>
    <w:multiLevelType w:val="hybridMultilevel"/>
    <w:tmpl w:val="25CC5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C1AFD"/>
    <w:multiLevelType w:val="hybridMultilevel"/>
    <w:tmpl w:val="0C78C6CC"/>
    <w:lvl w:ilvl="0" w:tplc="902665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A926EB"/>
    <w:multiLevelType w:val="hybridMultilevel"/>
    <w:tmpl w:val="6B68D0B0"/>
    <w:lvl w:ilvl="0" w:tplc="3C32B54A">
      <w:start w:val="1"/>
      <w:numFmt w:val="bullet"/>
      <w:lvlText w:val=""/>
      <w:lvlJc w:val="left"/>
      <w:pPr>
        <w:ind w:left="720" w:hanging="360"/>
      </w:pPr>
      <w:rPr>
        <w:rFonts w:ascii="Wingdings" w:hAnsi="Wingdings" w:hint="default"/>
      </w:rPr>
    </w:lvl>
    <w:lvl w:ilvl="1" w:tplc="1B58453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3B1B2D"/>
    <w:multiLevelType w:val="multilevel"/>
    <w:tmpl w:val="9502F1FE"/>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o"/>
      <w:lvlJc w:val="left"/>
      <w:pPr>
        <w:ind w:left="1080" w:hanging="360"/>
      </w:pPr>
      <w:rPr>
        <w:rFonts w:ascii="Courier" w:eastAsia="Courier" w:hAnsi="Courier" w:cs="Courier"/>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w:eastAsia="Courier" w:hAnsi="Courier" w:cs="Courier"/>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w:eastAsia="Courier" w:hAnsi="Courier" w:cs="Courier"/>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4FE5541"/>
    <w:multiLevelType w:val="multilevel"/>
    <w:tmpl w:val="C8AE79BA"/>
    <w:lvl w:ilvl="0">
      <w:numFmt w:val="bullet"/>
      <w:lvlText w:val="-"/>
      <w:lvlJc w:val="left"/>
      <w:pPr>
        <w:ind w:left="360" w:hanging="360"/>
      </w:pPr>
      <w:rPr>
        <w:rFonts w:ascii="Times New Roman" w:eastAsia="Times New Roman" w:hAnsi="Times New Roman" w:cs="Times New Roman" w:hint="default"/>
        <w:sz w:val="24"/>
        <w:szCs w:val="24"/>
      </w:rPr>
    </w:lvl>
    <w:lvl w:ilvl="1">
      <w:start w:val="1"/>
      <w:numFmt w:val="bullet"/>
      <w:lvlText w:val="o"/>
      <w:lvlJc w:val="left"/>
      <w:pPr>
        <w:ind w:left="1080" w:hanging="360"/>
      </w:pPr>
      <w:rPr>
        <w:rFonts w:ascii="Courier" w:eastAsia="Courier" w:hAnsi="Courier" w:cs="Courier"/>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w:eastAsia="Courier" w:hAnsi="Courier" w:cs="Courier"/>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w:eastAsia="Courier" w:hAnsi="Courier" w:cs="Courier"/>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7E10EF7"/>
    <w:multiLevelType w:val="hybridMultilevel"/>
    <w:tmpl w:val="7374C9A6"/>
    <w:lvl w:ilvl="0" w:tplc="3C32B54A">
      <w:start w:val="1"/>
      <w:numFmt w:val="bullet"/>
      <w:lvlText w:val=""/>
      <w:lvlJc w:val="left"/>
      <w:pPr>
        <w:ind w:left="720" w:hanging="360"/>
      </w:pPr>
      <w:rPr>
        <w:rFonts w:ascii="Wingdings" w:hAnsi="Wingdings" w:hint="default"/>
      </w:rPr>
    </w:lvl>
    <w:lvl w:ilvl="1" w:tplc="1B58453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332FF0"/>
    <w:multiLevelType w:val="hybridMultilevel"/>
    <w:tmpl w:val="6B6C7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DF4DB9"/>
    <w:multiLevelType w:val="multilevel"/>
    <w:tmpl w:val="F8CA0E8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36E01AA"/>
    <w:multiLevelType w:val="multilevel"/>
    <w:tmpl w:val="08D4259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5" w15:restartNumberingAfterBreak="0">
    <w:nsid w:val="78483F5A"/>
    <w:multiLevelType w:val="hybridMultilevel"/>
    <w:tmpl w:val="65084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D81030"/>
    <w:multiLevelType w:val="hybridMultilevel"/>
    <w:tmpl w:val="7B54D2A6"/>
    <w:lvl w:ilvl="0" w:tplc="902665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12"/>
  </w:num>
  <w:num w:numId="5">
    <w:abstractNumId w:val="15"/>
  </w:num>
  <w:num w:numId="6">
    <w:abstractNumId w:val="3"/>
  </w:num>
  <w:num w:numId="7">
    <w:abstractNumId w:val="8"/>
  </w:num>
  <w:num w:numId="8">
    <w:abstractNumId w:val="11"/>
  </w:num>
  <w:num w:numId="9">
    <w:abstractNumId w:val="0"/>
  </w:num>
  <w:num w:numId="10">
    <w:abstractNumId w:val="4"/>
  </w:num>
  <w:num w:numId="11">
    <w:abstractNumId w:val="4"/>
    <w:lvlOverride w:ilvl="0">
      <w:startOverride w:val="1"/>
    </w:lvlOverride>
  </w:num>
  <w:num w:numId="12">
    <w:abstractNumId w:val="9"/>
  </w:num>
  <w:num w:numId="13">
    <w:abstractNumId w:val="14"/>
  </w:num>
  <w:num w:numId="14">
    <w:abstractNumId w:val="13"/>
  </w:num>
  <w:num w:numId="15">
    <w:abstractNumId w:val="7"/>
  </w:num>
  <w:num w:numId="16">
    <w:abstractNumId w:val="16"/>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560"/>
    <w:rsid w:val="00015AAB"/>
    <w:rsid w:val="00025FD4"/>
    <w:rsid w:val="00057398"/>
    <w:rsid w:val="00070159"/>
    <w:rsid w:val="00087616"/>
    <w:rsid w:val="00090A04"/>
    <w:rsid w:val="000B4A25"/>
    <w:rsid w:val="000C64D1"/>
    <w:rsid w:val="000D5C9E"/>
    <w:rsid w:val="000E1F59"/>
    <w:rsid w:val="000E6A71"/>
    <w:rsid w:val="00120BB9"/>
    <w:rsid w:val="00122C24"/>
    <w:rsid w:val="001421A6"/>
    <w:rsid w:val="001644E0"/>
    <w:rsid w:val="00183B78"/>
    <w:rsid w:val="001C6151"/>
    <w:rsid w:val="001D50F8"/>
    <w:rsid w:val="001D5DD6"/>
    <w:rsid w:val="001E1DD8"/>
    <w:rsid w:val="001E583B"/>
    <w:rsid w:val="00207A74"/>
    <w:rsid w:val="00214C94"/>
    <w:rsid w:val="00226C98"/>
    <w:rsid w:val="0024014C"/>
    <w:rsid w:val="00262BC1"/>
    <w:rsid w:val="00277548"/>
    <w:rsid w:val="00282DCB"/>
    <w:rsid w:val="002A0C33"/>
    <w:rsid w:val="002C793A"/>
    <w:rsid w:val="002E5277"/>
    <w:rsid w:val="002F3C71"/>
    <w:rsid w:val="00333B54"/>
    <w:rsid w:val="0033518E"/>
    <w:rsid w:val="00337123"/>
    <w:rsid w:val="003736AC"/>
    <w:rsid w:val="00376CAC"/>
    <w:rsid w:val="0038091D"/>
    <w:rsid w:val="00390D39"/>
    <w:rsid w:val="00392FDA"/>
    <w:rsid w:val="003B38D7"/>
    <w:rsid w:val="003C16FB"/>
    <w:rsid w:val="003E00EF"/>
    <w:rsid w:val="004430ED"/>
    <w:rsid w:val="00445327"/>
    <w:rsid w:val="00454444"/>
    <w:rsid w:val="00467880"/>
    <w:rsid w:val="004A6B7D"/>
    <w:rsid w:val="004C24A0"/>
    <w:rsid w:val="004F686B"/>
    <w:rsid w:val="004F70C6"/>
    <w:rsid w:val="00526E8B"/>
    <w:rsid w:val="005331E0"/>
    <w:rsid w:val="00553CAF"/>
    <w:rsid w:val="00560191"/>
    <w:rsid w:val="0056544A"/>
    <w:rsid w:val="0058219C"/>
    <w:rsid w:val="005934F3"/>
    <w:rsid w:val="005A53C6"/>
    <w:rsid w:val="005C24A3"/>
    <w:rsid w:val="005F0005"/>
    <w:rsid w:val="0062111A"/>
    <w:rsid w:val="00621AB3"/>
    <w:rsid w:val="0064237A"/>
    <w:rsid w:val="00643F59"/>
    <w:rsid w:val="006462F2"/>
    <w:rsid w:val="0068206C"/>
    <w:rsid w:val="00695548"/>
    <w:rsid w:val="006B28E5"/>
    <w:rsid w:val="006F0756"/>
    <w:rsid w:val="007121A6"/>
    <w:rsid w:val="007158B6"/>
    <w:rsid w:val="00720D8B"/>
    <w:rsid w:val="007273A0"/>
    <w:rsid w:val="00744DEA"/>
    <w:rsid w:val="00750BB4"/>
    <w:rsid w:val="00751B13"/>
    <w:rsid w:val="00752960"/>
    <w:rsid w:val="007A40E6"/>
    <w:rsid w:val="007B2D2D"/>
    <w:rsid w:val="007B4287"/>
    <w:rsid w:val="007C18AE"/>
    <w:rsid w:val="007C72D9"/>
    <w:rsid w:val="007C79A1"/>
    <w:rsid w:val="007E339F"/>
    <w:rsid w:val="007F580B"/>
    <w:rsid w:val="00802DB9"/>
    <w:rsid w:val="00803560"/>
    <w:rsid w:val="00815CB0"/>
    <w:rsid w:val="008250AD"/>
    <w:rsid w:val="008509C6"/>
    <w:rsid w:val="00876834"/>
    <w:rsid w:val="00884CEF"/>
    <w:rsid w:val="008A7E52"/>
    <w:rsid w:val="008C22F1"/>
    <w:rsid w:val="008C4E28"/>
    <w:rsid w:val="008D2537"/>
    <w:rsid w:val="008F4DDE"/>
    <w:rsid w:val="008F6687"/>
    <w:rsid w:val="0090030B"/>
    <w:rsid w:val="00917198"/>
    <w:rsid w:val="00966EE6"/>
    <w:rsid w:val="00970C7B"/>
    <w:rsid w:val="00980657"/>
    <w:rsid w:val="00992D07"/>
    <w:rsid w:val="009A3DD7"/>
    <w:rsid w:val="00A13C16"/>
    <w:rsid w:val="00A228F9"/>
    <w:rsid w:val="00A27500"/>
    <w:rsid w:val="00A27BC2"/>
    <w:rsid w:val="00A52ED6"/>
    <w:rsid w:val="00A82A3D"/>
    <w:rsid w:val="00A837D8"/>
    <w:rsid w:val="00A9398D"/>
    <w:rsid w:val="00AB20D4"/>
    <w:rsid w:val="00AC12B5"/>
    <w:rsid w:val="00AC1BA1"/>
    <w:rsid w:val="00AD1B88"/>
    <w:rsid w:val="00AD3D6E"/>
    <w:rsid w:val="00AE4A5B"/>
    <w:rsid w:val="00AF05F5"/>
    <w:rsid w:val="00B0078F"/>
    <w:rsid w:val="00B04A1D"/>
    <w:rsid w:val="00B12B24"/>
    <w:rsid w:val="00B145B8"/>
    <w:rsid w:val="00B54B72"/>
    <w:rsid w:val="00B55FF7"/>
    <w:rsid w:val="00B57961"/>
    <w:rsid w:val="00B65A5A"/>
    <w:rsid w:val="00B76B55"/>
    <w:rsid w:val="00B952AD"/>
    <w:rsid w:val="00BA0F84"/>
    <w:rsid w:val="00BA1477"/>
    <w:rsid w:val="00BA5AC7"/>
    <w:rsid w:val="00BB520C"/>
    <w:rsid w:val="00BB7A94"/>
    <w:rsid w:val="00BF10E2"/>
    <w:rsid w:val="00C36D40"/>
    <w:rsid w:val="00C62E8F"/>
    <w:rsid w:val="00C848EB"/>
    <w:rsid w:val="00C95D9D"/>
    <w:rsid w:val="00CB3722"/>
    <w:rsid w:val="00CC30F8"/>
    <w:rsid w:val="00CD7CC6"/>
    <w:rsid w:val="00CE1B00"/>
    <w:rsid w:val="00CE39C1"/>
    <w:rsid w:val="00D0659B"/>
    <w:rsid w:val="00D11D49"/>
    <w:rsid w:val="00D16DFC"/>
    <w:rsid w:val="00D32DA6"/>
    <w:rsid w:val="00D3424F"/>
    <w:rsid w:val="00D350A7"/>
    <w:rsid w:val="00D4040B"/>
    <w:rsid w:val="00D44F00"/>
    <w:rsid w:val="00D66887"/>
    <w:rsid w:val="00D66D6A"/>
    <w:rsid w:val="00D81B49"/>
    <w:rsid w:val="00DB49CD"/>
    <w:rsid w:val="00DB4EEE"/>
    <w:rsid w:val="00DC37B0"/>
    <w:rsid w:val="00DD68A8"/>
    <w:rsid w:val="00DE340D"/>
    <w:rsid w:val="00E10E54"/>
    <w:rsid w:val="00E378F7"/>
    <w:rsid w:val="00E4010E"/>
    <w:rsid w:val="00E55D36"/>
    <w:rsid w:val="00E632B6"/>
    <w:rsid w:val="00E77FC8"/>
    <w:rsid w:val="00E963A6"/>
    <w:rsid w:val="00E97408"/>
    <w:rsid w:val="00E97E96"/>
    <w:rsid w:val="00EB031D"/>
    <w:rsid w:val="00EB4D09"/>
    <w:rsid w:val="00EB5147"/>
    <w:rsid w:val="00EC10AC"/>
    <w:rsid w:val="00EF45E9"/>
    <w:rsid w:val="00EF4B45"/>
    <w:rsid w:val="00F05908"/>
    <w:rsid w:val="00F069F2"/>
    <w:rsid w:val="00F2372E"/>
    <w:rsid w:val="00F41EC9"/>
    <w:rsid w:val="00F51857"/>
    <w:rsid w:val="00F575FD"/>
    <w:rsid w:val="00F758E6"/>
    <w:rsid w:val="00F75922"/>
    <w:rsid w:val="00FA1973"/>
    <w:rsid w:val="00FA547A"/>
    <w:rsid w:val="00FB3476"/>
    <w:rsid w:val="00FB58E4"/>
    <w:rsid w:val="00FD323B"/>
    <w:rsid w:val="00FD5D01"/>
    <w:rsid w:val="00FE23C4"/>
    <w:rsid w:val="00FF0B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8AD95"/>
  <w15:docId w15:val="{E19485B4-F63B-493C-B011-45E82A77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616"/>
    <w:pPr>
      <w:spacing w:line="288" w:lineRule="auto"/>
      <w:jc w:val="both"/>
    </w:pPr>
    <w:rPr>
      <w:rFonts w:ascii="Arial" w:hAnsi="Arial"/>
    </w:rPr>
  </w:style>
  <w:style w:type="paragraph" w:styleId="Heading1">
    <w:name w:val="heading 1"/>
    <w:basedOn w:val="Normal"/>
    <w:next w:val="Normal"/>
    <w:link w:val="Heading1Char"/>
    <w:uiPriority w:val="9"/>
    <w:qFormat/>
    <w:rsid w:val="00EB4D09"/>
    <w:pPr>
      <w:keepNext/>
      <w:keepLines/>
      <w:numPr>
        <w:numId w:val="2"/>
      </w:numPr>
      <w:spacing w:before="360" w:after="320" w:line="264" w:lineRule="auto"/>
      <w:outlineLvl w:val="0"/>
    </w:pPr>
    <w:rPr>
      <w:rFonts w:eastAsiaTheme="majorEastAsia" w:cstheme="majorBidi"/>
      <w:b/>
      <w:bCs/>
      <w:color w:val="1B2C41"/>
      <w:sz w:val="56"/>
      <w:szCs w:val="56"/>
    </w:rPr>
  </w:style>
  <w:style w:type="paragraph" w:styleId="Heading2">
    <w:name w:val="heading 2"/>
    <w:basedOn w:val="Normal"/>
    <w:next w:val="Normal"/>
    <w:link w:val="Heading2Char"/>
    <w:uiPriority w:val="9"/>
    <w:unhideWhenUsed/>
    <w:qFormat/>
    <w:rsid w:val="00CC30F8"/>
    <w:pPr>
      <w:keepNext/>
      <w:keepLines/>
      <w:numPr>
        <w:ilvl w:val="1"/>
        <w:numId w:val="2"/>
      </w:numPr>
      <w:spacing w:before="240" w:after="240" w:line="264" w:lineRule="auto"/>
      <w:ind w:left="1009" w:hanging="1009"/>
      <w:outlineLvl w:val="1"/>
    </w:pPr>
    <w:rPr>
      <w:rFonts w:eastAsiaTheme="majorEastAsia" w:cstheme="majorBidi"/>
      <w:b/>
      <w:bCs/>
      <w:color w:val="F9B122"/>
      <w:sz w:val="44"/>
      <w:szCs w:val="44"/>
    </w:rPr>
  </w:style>
  <w:style w:type="paragraph" w:styleId="Heading3">
    <w:name w:val="heading 3"/>
    <w:basedOn w:val="Normal"/>
    <w:next w:val="Normal"/>
    <w:link w:val="Heading3Char"/>
    <w:uiPriority w:val="9"/>
    <w:unhideWhenUsed/>
    <w:qFormat/>
    <w:rsid w:val="00CC30F8"/>
    <w:pPr>
      <w:keepNext/>
      <w:keepLines/>
      <w:numPr>
        <w:ilvl w:val="2"/>
        <w:numId w:val="2"/>
      </w:numPr>
      <w:spacing w:before="200" w:after="240"/>
      <w:ind w:left="1224"/>
      <w:outlineLvl w:val="2"/>
    </w:pPr>
    <w:rPr>
      <w:rFonts w:eastAsiaTheme="majorEastAsia" w:cstheme="majorBidi"/>
      <w:b/>
      <w:bCs/>
      <w:color w:val="F9B122"/>
      <w:sz w:val="36"/>
      <w:szCs w:val="36"/>
    </w:rPr>
  </w:style>
  <w:style w:type="paragraph" w:styleId="Heading4">
    <w:name w:val="heading 4"/>
    <w:basedOn w:val="Normal"/>
    <w:next w:val="Normal"/>
    <w:link w:val="Heading4Char"/>
    <w:uiPriority w:val="9"/>
    <w:unhideWhenUsed/>
    <w:qFormat/>
    <w:rsid w:val="007A40E6"/>
    <w:pPr>
      <w:keepNext/>
      <w:keepLines/>
      <w:spacing w:before="200" w:after="200"/>
      <w:outlineLvl w:val="3"/>
    </w:pPr>
    <w:rPr>
      <w:rFonts w:ascii="Calibri" w:eastAsiaTheme="majorEastAsia" w:hAnsi="Calibri" w:cs="Calibri"/>
      <w:b/>
      <w:bCs/>
      <w:iCs/>
      <w:color w:val="1B2C4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0356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03560"/>
    <w:rPr>
      <w:rFonts w:eastAsiaTheme="minorEastAsia"/>
      <w:lang w:val="en-US"/>
    </w:rPr>
  </w:style>
  <w:style w:type="paragraph" w:styleId="BalloonText">
    <w:name w:val="Balloon Text"/>
    <w:basedOn w:val="Normal"/>
    <w:link w:val="BalloonTextChar"/>
    <w:uiPriority w:val="99"/>
    <w:semiHidden/>
    <w:unhideWhenUsed/>
    <w:rsid w:val="00803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560"/>
    <w:rPr>
      <w:rFonts w:ascii="Tahoma" w:hAnsi="Tahoma" w:cs="Tahoma"/>
      <w:sz w:val="16"/>
      <w:szCs w:val="16"/>
    </w:rPr>
  </w:style>
  <w:style w:type="character" w:customStyle="1" w:styleId="Heading1Char">
    <w:name w:val="Heading 1 Char"/>
    <w:basedOn w:val="DefaultParagraphFont"/>
    <w:link w:val="Heading1"/>
    <w:uiPriority w:val="9"/>
    <w:rsid w:val="00EB4D09"/>
    <w:rPr>
      <w:rFonts w:ascii="Arial" w:eastAsiaTheme="majorEastAsia" w:hAnsi="Arial" w:cstheme="majorBidi"/>
      <w:b/>
      <w:bCs/>
      <w:color w:val="1B2C41"/>
      <w:sz w:val="56"/>
      <w:szCs w:val="56"/>
    </w:rPr>
  </w:style>
  <w:style w:type="character" w:customStyle="1" w:styleId="Heading2Char">
    <w:name w:val="Heading 2 Char"/>
    <w:basedOn w:val="DefaultParagraphFont"/>
    <w:link w:val="Heading2"/>
    <w:uiPriority w:val="9"/>
    <w:rsid w:val="00CC30F8"/>
    <w:rPr>
      <w:rFonts w:ascii="Arial" w:eastAsiaTheme="majorEastAsia" w:hAnsi="Arial" w:cstheme="majorBidi"/>
      <w:b/>
      <w:bCs/>
      <w:color w:val="F9B122"/>
      <w:sz w:val="44"/>
      <w:szCs w:val="44"/>
    </w:rPr>
  </w:style>
  <w:style w:type="character" w:customStyle="1" w:styleId="Heading3Char">
    <w:name w:val="Heading 3 Char"/>
    <w:basedOn w:val="DefaultParagraphFont"/>
    <w:link w:val="Heading3"/>
    <w:uiPriority w:val="9"/>
    <w:rsid w:val="00CC30F8"/>
    <w:rPr>
      <w:rFonts w:ascii="Arial" w:eastAsiaTheme="majorEastAsia" w:hAnsi="Arial" w:cstheme="majorBidi"/>
      <w:b/>
      <w:bCs/>
      <w:color w:val="F9B122"/>
      <w:sz w:val="36"/>
      <w:szCs w:val="36"/>
    </w:rPr>
  </w:style>
  <w:style w:type="paragraph" w:styleId="IntenseQuote">
    <w:name w:val="Intense Quote"/>
    <w:basedOn w:val="Normal"/>
    <w:next w:val="Normal"/>
    <w:link w:val="IntenseQuoteChar"/>
    <w:autoRedefine/>
    <w:uiPriority w:val="30"/>
    <w:qFormat/>
    <w:rsid w:val="00376CAC"/>
    <w:pPr>
      <w:pBdr>
        <w:top w:val="single" w:sz="4" w:space="1" w:color="F9B122"/>
        <w:left w:val="single" w:sz="4" w:space="4" w:color="F9B122"/>
        <w:bottom w:val="single" w:sz="4" w:space="4" w:color="F9B122"/>
        <w:right w:val="single" w:sz="4" w:space="4" w:color="F9B122"/>
      </w:pBdr>
      <w:spacing w:before="200" w:after="280"/>
      <w:ind w:left="936" w:right="936"/>
    </w:pPr>
    <w:rPr>
      <w:b/>
      <w:bCs/>
      <w:i/>
      <w:iCs/>
      <w:color w:val="F9B122"/>
    </w:rPr>
  </w:style>
  <w:style w:type="character" w:customStyle="1" w:styleId="IntenseQuoteChar">
    <w:name w:val="Intense Quote Char"/>
    <w:basedOn w:val="DefaultParagraphFont"/>
    <w:link w:val="IntenseQuote"/>
    <w:uiPriority w:val="30"/>
    <w:rsid w:val="00376CAC"/>
    <w:rPr>
      <w:rFonts w:ascii="Arial" w:hAnsi="Arial"/>
      <w:b/>
      <w:bCs/>
      <w:i/>
      <w:iCs/>
      <w:color w:val="F9B122"/>
    </w:rPr>
  </w:style>
  <w:style w:type="character" w:styleId="SubtleReference">
    <w:name w:val="Subtle Reference"/>
    <w:basedOn w:val="DefaultParagraphFont"/>
    <w:uiPriority w:val="31"/>
    <w:qFormat/>
    <w:rsid w:val="0056544A"/>
    <w:rPr>
      <w:smallCaps/>
      <w:color w:val="1487B1" w:themeColor="accent2"/>
      <w:u w:val="single"/>
    </w:rPr>
  </w:style>
  <w:style w:type="paragraph" w:customStyle="1" w:styleId="UWtitleblue">
    <w:name w:val="UW title blue"/>
    <w:basedOn w:val="Normal"/>
    <w:rsid w:val="00337123"/>
    <w:pPr>
      <w:widowControl w:val="0"/>
      <w:suppressLineNumbers/>
      <w:suppressAutoHyphens/>
      <w:spacing w:after="113" w:line="240" w:lineRule="auto"/>
      <w:ind w:left="1230" w:right="567"/>
      <w:contextualSpacing/>
    </w:pPr>
    <w:rPr>
      <w:rFonts w:ascii="Arial Rounded MT Bold" w:eastAsia="Arial Unicode MS" w:hAnsi="Arial Rounded MT Bold" w:cs="Arial Unicode MS"/>
      <w:color w:val="0A4155"/>
      <w:kern w:val="56"/>
      <w:sz w:val="56"/>
      <w:szCs w:val="24"/>
      <w:lang w:val="en-US" w:eastAsia="hi-IN" w:bidi="hi-IN"/>
    </w:rPr>
  </w:style>
  <w:style w:type="paragraph" w:styleId="Subtitle">
    <w:name w:val="Subtitle"/>
    <w:basedOn w:val="Normal"/>
    <w:next w:val="Normal"/>
    <w:link w:val="SubtitleChar"/>
    <w:uiPriority w:val="11"/>
    <w:qFormat/>
    <w:rsid w:val="00337123"/>
    <w:pPr>
      <w:numPr>
        <w:ilvl w:val="1"/>
      </w:numPr>
    </w:pPr>
    <w:rPr>
      <w:rFonts w:asciiTheme="majorHAnsi" w:eastAsiaTheme="majorEastAsia" w:hAnsiTheme="majorHAnsi" w:cstheme="majorBidi"/>
      <w:i/>
      <w:iCs/>
      <w:color w:val="128F88" w:themeColor="accent1"/>
      <w:spacing w:val="15"/>
      <w:sz w:val="24"/>
      <w:szCs w:val="24"/>
    </w:rPr>
  </w:style>
  <w:style w:type="character" w:customStyle="1" w:styleId="SubtitleChar">
    <w:name w:val="Subtitle Char"/>
    <w:basedOn w:val="DefaultParagraphFont"/>
    <w:link w:val="Subtitle"/>
    <w:uiPriority w:val="11"/>
    <w:rsid w:val="00337123"/>
    <w:rPr>
      <w:rFonts w:asciiTheme="majorHAnsi" w:eastAsiaTheme="majorEastAsia" w:hAnsiTheme="majorHAnsi" w:cstheme="majorBidi"/>
      <w:i/>
      <w:iCs/>
      <w:color w:val="128F88" w:themeColor="accent1"/>
      <w:spacing w:val="15"/>
      <w:sz w:val="24"/>
      <w:szCs w:val="24"/>
    </w:rPr>
  </w:style>
  <w:style w:type="character" w:styleId="Strong">
    <w:name w:val="Strong"/>
    <w:basedOn w:val="DefaultParagraphFont"/>
    <w:uiPriority w:val="22"/>
    <w:qFormat/>
    <w:rsid w:val="00C95D9D"/>
    <w:rPr>
      <w:rFonts w:ascii="Arial" w:hAnsi="Arial"/>
      <w:b/>
      <w:bCs/>
      <w:sz w:val="22"/>
    </w:rPr>
  </w:style>
  <w:style w:type="character" w:styleId="Emphasis">
    <w:name w:val="Emphasis"/>
    <w:basedOn w:val="DefaultParagraphFont"/>
    <w:uiPriority w:val="20"/>
    <w:qFormat/>
    <w:rsid w:val="009A3DD7"/>
    <w:rPr>
      <w:rFonts w:ascii="Arial" w:hAnsi="Arial"/>
      <w:i/>
      <w:iCs/>
      <w:sz w:val="22"/>
      <w:lang w:val="en-GB"/>
    </w:rPr>
  </w:style>
  <w:style w:type="character" w:customStyle="1" w:styleId="Heading4Char">
    <w:name w:val="Heading 4 Char"/>
    <w:basedOn w:val="DefaultParagraphFont"/>
    <w:link w:val="Heading4"/>
    <w:uiPriority w:val="9"/>
    <w:rsid w:val="007A40E6"/>
    <w:rPr>
      <w:rFonts w:ascii="Calibri" w:eastAsiaTheme="majorEastAsia" w:hAnsi="Calibri" w:cs="Calibri"/>
      <w:b/>
      <w:bCs/>
      <w:iCs/>
      <w:color w:val="1B2C41"/>
      <w:sz w:val="28"/>
      <w:szCs w:val="28"/>
    </w:rPr>
  </w:style>
  <w:style w:type="character" w:styleId="IntenseReference">
    <w:name w:val="Intense Reference"/>
    <w:basedOn w:val="DefaultParagraphFont"/>
    <w:uiPriority w:val="32"/>
    <w:qFormat/>
    <w:rsid w:val="00CC30F8"/>
    <w:rPr>
      <w:b/>
      <w:bCs/>
      <w:smallCaps/>
      <w:color w:val="1B2C41"/>
      <w:spacing w:val="5"/>
      <w:u w:val="single"/>
    </w:rPr>
  </w:style>
  <w:style w:type="paragraph" w:styleId="Header">
    <w:name w:val="header"/>
    <w:basedOn w:val="Normal"/>
    <w:link w:val="HeaderChar"/>
    <w:uiPriority w:val="99"/>
    <w:unhideWhenUsed/>
    <w:rsid w:val="00F069F2"/>
    <w:pPr>
      <w:tabs>
        <w:tab w:val="center" w:pos="4703"/>
        <w:tab w:val="right" w:pos="9406"/>
      </w:tabs>
      <w:spacing w:after="0" w:line="240" w:lineRule="auto"/>
    </w:pPr>
  </w:style>
  <w:style w:type="character" w:customStyle="1" w:styleId="HeaderChar">
    <w:name w:val="Header Char"/>
    <w:basedOn w:val="DefaultParagraphFont"/>
    <w:link w:val="Header"/>
    <w:uiPriority w:val="99"/>
    <w:rsid w:val="00F069F2"/>
  </w:style>
  <w:style w:type="paragraph" w:styleId="Footer">
    <w:name w:val="footer"/>
    <w:basedOn w:val="Normal"/>
    <w:link w:val="FooterChar"/>
    <w:uiPriority w:val="99"/>
    <w:unhideWhenUsed/>
    <w:rsid w:val="00F069F2"/>
    <w:pPr>
      <w:tabs>
        <w:tab w:val="center" w:pos="4703"/>
        <w:tab w:val="right" w:pos="9406"/>
      </w:tabs>
      <w:spacing w:after="0" w:line="240" w:lineRule="auto"/>
    </w:pPr>
  </w:style>
  <w:style w:type="character" w:customStyle="1" w:styleId="FooterChar">
    <w:name w:val="Footer Char"/>
    <w:basedOn w:val="DefaultParagraphFont"/>
    <w:link w:val="Footer"/>
    <w:uiPriority w:val="99"/>
    <w:rsid w:val="00F069F2"/>
  </w:style>
  <w:style w:type="paragraph" w:customStyle="1" w:styleId="UWHeadlineblue">
    <w:name w:val="UW Headline blue"/>
    <w:basedOn w:val="Normal"/>
    <w:rsid w:val="00C62E8F"/>
    <w:pPr>
      <w:widowControl w:val="0"/>
      <w:suppressLineNumbers/>
      <w:suppressAutoHyphens/>
      <w:spacing w:after="113" w:line="240" w:lineRule="auto"/>
      <w:ind w:left="1230" w:right="567"/>
      <w:contextualSpacing/>
    </w:pPr>
    <w:rPr>
      <w:rFonts w:ascii="Arial Rounded MT Bold" w:eastAsia="Arial Unicode MS" w:hAnsi="Arial Rounded MT Bold" w:cs="Arial Unicode MS"/>
      <w:caps/>
      <w:color w:val="0A4155"/>
      <w:kern w:val="56"/>
      <w:sz w:val="42"/>
      <w:szCs w:val="24"/>
      <w:lang w:val="en-US" w:eastAsia="hi-IN" w:bidi="hi-IN"/>
    </w:rPr>
  </w:style>
  <w:style w:type="paragraph" w:customStyle="1" w:styleId="UWsubheadlinegreen">
    <w:name w:val="UW subheadline green"/>
    <w:basedOn w:val="Normal"/>
    <w:rsid w:val="00C62E8F"/>
    <w:pPr>
      <w:widowControl w:val="0"/>
      <w:suppressAutoHyphens/>
      <w:spacing w:before="100" w:after="120" w:line="240" w:lineRule="auto"/>
      <w:ind w:left="1230" w:right="567"/>
    </w:pPr>
    <w:rPr>
      <w:rFonts w:ascii="Arial Rounded MT Bold" w:eastAsia="Arial Unicode MS" w:hAnsi="Arial Rounded MT Bold" w:cs="Arial Unicode MS"/>
      <w:color w:val="128F88"/>
      <w:kern w:val="1"/>
      <w:sz w:val="28"/>
      <w:szCs w:val="24"/>
      <w:lang w:val="en-US" w:eastAsia="hi-IN" w:bidi="hi-IN"/>
    </w:rPr>
  </w:style>
  <w:style w:type="paragraph" w:customStyle="1" w:styleId="uwsubtitlegreen">
    <w:name w:val="uw subtitle green"/>
    <w:basedOn w:val="Normal"/>
    <w:rsid w:val="00C62E8F"/>
    <w:pPr>
      <w:widowControl w:val="0"/>
      <w:suppressAutoHyphens/>
      <w:spacing w:before="100" w:after="120" w:line="240" w:lineRule="auto"/>
      <w:ind w:left="1230" w:right="567"/>
    </w:pPr>
    <w:rPr>
      <w:rFonts w:ascii="Arial Rounded MT Bold" w:eastAsia="Arial Unicode MS" w:hAnsi="Arial Rounded MT Bold" w:cs="Arial Unicode MS"/>
      <w:color w:val="128F88"/>
      <w:kern w:val="1"/>
      <w:sz w:val="44"/>
      <w:szCs w:val="24"/>
      <w:lang w:val="en-US" w:eastAsia="hi-IN" w:bidi="hi-IN"/>
    </w:rPr>
  </w:style>
  <w:style w:type="paragraph" w:customStyle="1" w:styleId="UWmaintext">
    <w:name w:val="UW main text"/>
    <w:basedOn w:val="UWchapter"/>
    <w:next w:val="Normal"/>
    <w:rsid w:val="00C62E8F"/>
    <w:rPr>
      <w:b w:val="0"/>
      <w:spacing w:val="4"/>
      <w:kern w:val="22"/>
      <w:sz w:val="22"/>
    </w:rPr>
  </w:style>
  <w:style w:type="paragraph" w:customStyle="1" w:styleId="UWchapter">
    <w:name w:val="UW chapter"/>
    <w:basedOn w:val="UWsubheadlinegreen"/>
    <w:qFormat/>
    <w:rsid w:val="00C62E8F"/>
    <w:rPr>
      <w:rFonts w:ascii="Arial" w:hAnsi="Arial"/>
      <w:b/>
      <w:color w:val="595959"/>
      <w:sz w:val="24"/>
    </w:rPr>
  </w:style>
  <w:style w:type="paragraph" w:styleId="TOCHeading">
    <w:name w:val="TOC Heading"/>
    <w:basedOn w:val="Heading1"/>
    <w:next w:val="Normal"/>
    <w:uiPriority w:val="39"/>
    <w:unhideWhenUsed/>
    <w:qFormat/>
    <w:rsid w:val="0024014C"/>
    <w:pPr>
      <w:spacing w:line="276" w:lineRule="auto"/>
      <w:outlineLvl w:val="9"/>
    </w:pPr>
    <w:rPr>
      <w:lang w:val="en-US"/>
    </w:rPr>
  </w:style>
  <w:style w:type="paragraph" w:styleId="TOC1">
    <w:name w:val="toc 1"/>
    <w:basedOn w:val="Normal"/>
    <w:next w:val="Normal"/>
    <w:autoRedefine/>
    <w:uiPriority w:val="39"/>
    <w:unhideWhenUsed/>
    <w:rsid w:val="0024014C"/>
    <w:pPr>
      <w:spacing w:after="100"/>
    </w:pPr>
  </w:style>
  <w:style w:type="paragraph" w:styleId="TOC2">
    <w:name w:val="toc 2"/>
    <w:basedOn w:val="Normal"/>
    <w:next w:val="Normal"/>
    <w:autoRedefine/>
    <w:uiPriority w:val="39"/>
    <w:unhideWhenUsed/>
    <w:rsid w:val="0024014C"/>
    <w:pPr>
      <w:spacing w:after="100"/>
      <w:ind w:left="220"/>
    </w:pPr>
  </w:style>
  <w:style w:type="paragraph" w:styleId="TOC3">
    <w:name w:val="toc 3"/>
    <w:basedOn w:val="Normal"/>
    <w:next w:val="Normal"/>
    <w:autoRedefine/>
    <w:uiPriority w:val="39"/>
    <w:unhideWhenUsed/>
    <w:rsid w:val="0024014C"/>
    <w:pPr>
      <w:spacing w:after="100"/>
      <w:ind w:left="440"/>
    </w:pPr>
  </w:style>
  <w:style w:type="character" w:styleId="Hyperlink">
    <w:name w:val="Hyperlink"/>
    <w:basedOn w:val="DefaultParagraphFont"/>
    <w:uiPriority w:val="99"/>
    <w:unhideWhenUsed/>
    <w:rsid w:val="0024014C"/>
    <w:rPr>
      <w:color w:val="4395D9" w:themeColor="hyperlink"/>
      <w:u w:val="single"/>
    </w:rPr>
  </w:style>
  <w:style w:type="character" w:styleId="IntenseEmphasis">
    <w:name w:val="Intense Emphasis"/>
    <w:basedOn w:val="DefaultParagraphFont"/>
    <w:uiPriority w:val="21"/>
    <w:qFormat/>
    <w:rsid w:val="00966EE6"/>
    <w:rPr>
      <w:b/>
      <w:bCs/>
      <w:i/>
      <w:iCs/>
      <w:color w:val="128F88" w:themeColor="accent1"/>
    </w:rPr>
  </w:style>
  <w:style w:type="paragraph" w:styleId="ListParagraph">
    <w:name w:val="List Paragraph"/>
    <w:basedOn w:val="Normal"/>
    <w:link w:val="ListParagraphChar"/>
    <w:uiPriority w:val="34"/>
    <w:qFormat/>
    <w:rsid w:val="00B0078F"/>
    <w:pPr>
      <w:numPr>
        <w:numId w:val="10"/>
      </w:numPr>
      <w:spacing w:line="324" w:lineRule="auto"/>
      <w:contextualSpacing/>
    </w:pPr>
  </w:style>
  <w:style w:type="paragraph" w:customStyle="1" w:styleId="Bullets">
    <w:name w:val="Bullets"/>
    <w:basedOn w:val="ListParagraph"/>
    <w:link w:val="BulletsChar"/>
    <w:qFormat/>
    <w:rsid w:val="00F2372E"/>
    <w:pPr>
      <w:numPr>
        <w:numId w:val="6"/>
      </w:numPr>
      <w:spacing w:line="288" w:lineRule="auto"/>
      <w:ind w:hanging="357"/>
      <w:contextualSpacing w:val="0"/>
    </w:pPr>
  </w:style>
  <w:style w:type="paragraph" w:customStyle="1" w:styleId="UWtabletextgrey">
    <w:name w:val="UW table text grey"/>
    <w:basedOn w:val="Normal"/>
    <w:rsid w:val="00DE340D"/>
    <w:pPr>
      <w:widowControl w:val="0"/>
      <w:suppressLineNumbers/>
      <w:suppressAutoHyphens/>
      <w:spacing w:after="0" w:line="240" w:lineRule="auto"/>
      <w:ind w:left="57" w:right="57"/>
    </w:pPr>
    <w:rPr>
      <w:rFonts w:eastAsia="Arial Unicode MS" w:cs="Arial Unicode MS"/>
      <w:color w:val="595959"/>
      <w:spacing w:val="4"/>
      <w:kern w:val="20"/>
      <w:sz w:val="20"/>
      <w:szCs w:val="24"/>
      <w:lang w:val="en-US" w:eastAsia="hi-IN" w:bidi="hi-IN"/>
    </w:rPr>
  </w:style>
  <w:style w:type="character" w:customStyle="1" w:styleId="ListParagraphChar">
    <w:name w:val="List Paragraph Char"/>
    <w:basedOn w:val="DefaultParagraphFont"/>
    <w:link w:val="ListParagraph"/>
    <w:uiPriority w:val="34"/>
    <w:rsid w:val="00B0078F"/>
  </w:style>
  <w:style w:type="character" w:customStyle="1" w:styleId="BulletsChar">
    <w:name w:val="Bullets Char"/>
    <w:basedOn w:val="ListParagraphChar"/>
    <w:link w:val="Bullets"/>
    <w:rsid w:val="00F2372E"/>
    <w:rPr>
      <w:rFonts w:ascii="Arial" w:hAnsi="Arial"/>
    </w:rPr>
  </w:style>
  <w:style w:type="paragraph" w:customStyle="1" w:styleId="Nummerierung1Fortsetzung">
    <w:name w:val="Nummerierung 1 Fortsetzung"/>
    <w:basedOn w:val="List"/>
    <w:rsid w:val="00DE340D"/>
    <w:pPr>
      <w:widowControl w:val="0"/>
      <w:numPr>
        <w:numId w:val="9"/>
      </w:numPr>
      <w:suppressAutoHyphens/>
      <w:spacing w:after="120" w:line="240" w:lineRule="auto"/>
      <w:ind w:left="360" w:firstLine="0"/>
      <w:contextualSpacing w:val="0"/>
    </w:pPr>
    <w:rPr>
      <w:rFonts w:ascii="Times New Roman" w:eastAsia="Arial Unicode MS" w:hAnsi="Times New Roman" w:cs="Arial Unicode MS"/>
      <w:kern w:val="1"/>
      <w:sz w:val="24"/>
      <w:szCs w:val="24"/>
      <w:lang w:eastAsia="hi-IN" w:bidi="hi-IN"/>
    </w:rPr>
  </w:style>
  <w:style w:type="paragraph" w:customStyle="1" w:styleId="UWtableheadline">
    <w:name w:val="UW table headline"/>
    <w:basedOn w:val="Normal"/>
    <w:link w:val="UWtableheadlineChar"/>
    <w:rsid w:val="007C18AE"/>
    <w:pPr>
      <w:widowControl w:val="0"/>
      <w:suppressLineNumbers/>
      <w:tabs>
        <w:tab w:val="left" w:pos="150"/>
      </w:tabs>
      <w:suppressAutoHyphens/>
      <w:spacing w:after="0" w:line="240" w:lineRule="auto"/>
      <w:ind w:left="57" w:right="57"/>
    </w:pPr>
    <w:rPr>
      <w:rFonts w:asciiTheme="majorHAnsi" w:eastAsia="Arial Unicode MS" w:hAnsiTheme="majorHAnsi" w:cs="Arial Unicode MS"/>
      <w:caps/>
      <w:color w:val="FFFFFF"/>
      <w:kern w:val="24"/>
      <w:sz w:val="26"/>
      <w:szCs w:val="26"/>
      <w:lang w:val="en-US" w:eastAsia="hi-IN" w:bidi="hi-IN"/>
    </w:rPr>
  </w:style>
  <w:style w:type="paragraph" w:styleId="List">
    <w:name w:val="List"/>
    <w:basedOn w:val="Normal"/>
    <w:uiPriority w:val="99"/>
    <w:semiHidden/>
    <w:unhideWhenUsed/>
    <w:rsid w:val="00DE340D"/>
    <w:pPr>
      <w:ind w:left="360" w:hanging="360"/>
      <w:contextualSpacing/>
    </w:pPr>
  </w:style>
  <w:style w:type="table" w:styleId="TableGrid">
    <w:name w:val="Table Grid"/>
    <w:basedOn w:val="TableNormal"/>
    <w:uiPriority w:val="59"/>
    <w:rsid w:val="00226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C30F8"/>
    <w:pPr>
      <w:spacing w:after="200" w:line="240" w:lineRule="auto"/>
    </w:pPr>
    <w:rPr>
      <w:i/>
      <w:iCs/>
      <w:color w:val="1B2C41"/>
      <w:sz w:val="18"/>
      <w:szCs w:val="18"/>
    </w:rPr>
  </w:style>
  <w:style w:type="character" w:styleId="PlaceholderText">
    <w:name w:val="Placeholder Text"/>
    <w:basedOn w:val="DefaultParagraphFont"/>
    <w:uiPriority w:val="99"/>
    <w:semiHidden/>
    <w:rsid w:val="00E963A6"/>
    <w:rPr>
      <w:color w:val="808080"/>
    </w:rPr>
  </w:style>
  <w:style w:type="paragraph" w:styleId="TableofFigures">
    <w:name w:val="table of figures"/>
    <w:basedOn w:val="Normal"/>
    <w:next w:val="Normal"/>
    <w:uiPriority w:val="99"/>
    <w:unhideWhenUsed/>
    <w:rsid w:val="00E963A6"/>
    <w:pPr>
      <w:spacing w:after="0"/>
    </w:pPr>
  </w:style>
  <w:style w:type="paragraph" w:styleId="Title">
    <w:name w:val="Title"/>
    <w:basedOn w:val="Normal"/>
    <w:next w:val="Normal"/>
    <w:link w:val="TitleChar"/>
    <w:uiPriority w:val="10"/>
    <w:qFormat/>
    <w:rsid w:val="00EB4D09"/>
    <w:rPr>
      <w:rFonts w:cs="Arial"/>
      <w:b/>
      <w:color w:val="1B2C41"/>
      <w:sz w:val="70"/>
      <w:szCs w:val="70"/>
    </w:rPr>
  </w:style>
  <w:style w:type="character" w:customStyle="1" w:styleId="TitleChar">
    <w:name w:val="Title Char"/>
    <w:basedOn w:val="DefaultParagraphFont"/>
    <w:link w:val="Title"/>
    <w:uiPriority w:val="10"/>
    <w:rsid w:val="00EB4D09"/>
    <w:rPr>
      <w:rFonts w:ascii="Arial" w:hAnsi="Arial" w:cs="Arial"/>
      <w:b/>
      <w:color w:val="1B2C41"/>
      <w:sz w:val="70"/>
      <w:szCs w:val="70"/>
    </w:rPr>
  </w:style>
  <w:style w:type="paragraph" w:customStyle="1" w:styleId="Notindexedheadingone">
    <w:name w:val="Not indexed heading one"/>
    <w:basedOn w:val="Heading1"/>
    <w:link w:val="NotindexedheadingoneChar"/>
    <w:rsid w:val="00AE4A5B"/>
  </w:style>
  <w:style w:type="paragraph" w:customStyle="1" w:styleId="UWtexttable">
    <w:name w:val="UW text table"/>
    <w:basedOn w:val="UWmaintext"/>
    <w:qFormat/>
    <w:rsid w:val="004F70C6"/>
    <w:pPr>
      <w:ind w:left="0"/>
    </w:pPr>
    <w:rPr>
      <w:rFonts w:ascii="Trebuchet MS" w:hAnsi="Trebuchet MS" w:cs="Arial"/>
      <w:szCs w:val="20"/>
    </w:rPr>
  </w:style>
  <w:style w:type="character" w:customStyle="1" w:styleId="NotindexedheadingoneChar">
    <w:name w:val="Not indexed heading one Char"/>
    <w:basedOn w:val="Heading1Char"/>
    <w:link w:val="Notindexedheadingone"/>
    <w:rsid w:val="00AE4A5B"/>
    <w:rPr>
      <w:rFonts w:asciiTheme="majorHAnsi" w:eastAsiaTheme="majorEastAsia" w:hAnsiTheme="majorHAnsi" w:cstheme="majorBidi"/>
      <w:b/>
      <w:bCs/>
      <w:color w:val="0A4155" w:themeColor="text2"/>
      <w:sz w:val="56"/>
      <w:szCs w:val="56"/>
    </w:rPr>
  </w:style>
  <w:style w:type="character" w:customStyle="1" w:styleId="cc-license-title">
    <w:name w:val="cc-license-title"/>
    <w:basedOn w:val="DefaultParagraphFont"/>
    <w:rsid w:val="00C848EB"/>
  </w:style>
  <w:style w:type="character" w:customStyle="1" w:styleId="cc-license-identifier">
    <w:name w:val="cc-license-identifier"/>
    <w:basedOn w:val="DefaultParagraphFont"/>
    <w:rsid w:val="00C848EB"/>
  </w:style>
  <w:style w:type="paragraph" w:customStyle="1" w:styleId="Boxheading">
    <w:name w:val="Box heading"/>
    <w:basedOn w:val="UWtableheadline"/>
    <w:link w:val="BoxheadingChar"/>
    <w:qFormat/>
    <w:rsid w:val="00CB3722"/>
    <w:rPr>
      <w:rFonts w:ascii="Arial" w:hAnsi="Arial" w:cs="Arial"/>
      <w:b/>
      <w:sz w:val="24"/>
      <w:lang w:val="en-GB"/>
    </w:rPr>
  </w:style>
  <w:style w:type="paragraph" w:customStyle="1" w:styleId="Normaltextbox">
    <w:name w:val="Normal text box"/>
    <w:basedOn w:val="Normal"/>
    <w:link w:val="NormaltextboxChar"/>
    <w:qFormat/>
    <w:rsid w:val="00FA1973"/>
    <w:pPr>
      <w:spacing w:before="80" w:after="80"/>
      <w:ind w:left="113" w:right="113"/>
    </w:pPr>
    <w:rPr>
      <w:color w:val="404040" w:themeColor="text1" w:themeTint="BF"/>
    </w:rPr>
  </w:style>
  <w:style w:type="character" w:customStyle="1" w:styleId="UWtableheadlineChar">
    <w:name w:val="UW table headline Char"/>
    <w:basedOn w:val="DefaultParagraphFont"/>
    <w:link w:val="UWtableheadline"/>
    <w:rsid w:val="00F2372E"/>
    <w:rPr>
      <w:rFonts w:asciiTheme="majorHAnsi" w:eastAsia="Arial Unicode MS" w:hAnsiTheme="majorHAnsi" w:cs="Arial Unicode MS"/>
      <w:caps/>
      <w:color w:val="FFFFFF"/>
      <w:kern w:val="24"/>
      <w:sz w:val="26"/>
      <w:szCs w:val="26"/>
      <w:lang w:val="en-US" w:eastAsia="hi-IN" w:bidi="hi-IN"/>
    </w:rPr>
  </w:style>
  <w:style w:type="character" w:customStyle="1" w:styleId="BoxheadingChar">
    <w:name w:val="Box heading Char"/>
    <w:basedOn w:val="UWtableheadlineChar"/>
    <w:link w:val="Boxheading"/>
    <w:rsid w:val="00CB3722"/>
    <w:rPr>
      <w:rFonts w:ascii="Arial" w:eastAsia="Arial Unicode MS" w:hAnsi="Arial" w:cs="Arial"/>
      <w:b/>
      <w:caps/>
      <w:color w:val="FFFFFF"/>
      <w:kern w:val="24"/>
      <w:sz w:val="24"/>
      <w:szCs w:val="26"/>
      <w:lang w:val="en-US" w:eastAsia="hi-IN" w:bidi="hi-IN"/>
    </w:rPr>
  </w:style>
  <w:style w:type="paragraph" w:customStyle="1" w:styleId="Normaltextboxwhite">
    <w:name w:val="Normal text box white"/>
    <w:basedOn w:val="Normaltextbox"/>
    <w:link w:val="NormaltextboxwhiteChar"/>
    <w:qFormat/>
    <w:rsid w:val="00FA1973"/>
    <w:rPr>
      <w:color w:val="FFFFFF" w:themeColor="background1"/>
    </w:rPr>
  </w:style>
  <w:style w:type="character" w:customStyle="1" w:styleId="NormaltextboxChar">
    <w:name w:val="Normal text box Char"/>
    <w:basedOn w:val="DefaultParagraphFont"/>
    <w:link w:val="Normaltextbox"/>
    <w:rsid w:val="00FA1973"/>
    <w:rPr>
      <w:rFonts w:ascii="Arial" w:hAnsi="Arial"/>
      <w:color w:val="404040" w:themeColor="text1" w:themeTint="BF"/>
    </w:rPr>
  </w:style>
  <w:style w:type="paragraph" w:customStyle="1" w:styleId="Underline">
    <w:name w:val="Underline"/>
    <w:basedOn w:val="Normal"/>
    <w:link w:val="UnderlineChar"/>
    <w:qFormat/>
    <w:rsid w:val="009A3DD7"/>
    <w:rPr>
      <w:u w:val="single"/>
    </w:rPr>
  </w:style>
  <w:style w:type="character" w:customStyle="1" w:styleId="NormaltextboxwhiteChar">
    <w:name w:val="Normal text box white Char"/>
    <w:basedOn w:val="NormaltextboxChar"/>
    <w:link w:val="Normaltextboxwhite"/>
    <w:rsid w:val="00FA1973"/>
    <w:rPr>
      <w:rFonts w:ascii="Arial" w:hAnsi="Arial"/>
      <w:color w:val="FFFFFF" w:themeColor="background1"/>
    </w:rPr>
  </w:style>
  <w:style w:type="character" w:customStyle="1" w:styleId="UnderlineChar">
    <w:name w:val="Underline Char"/>
    <w:basedOn w:val="DefaultParagraphFont"/>
    <w:link w:val="Underline"/>
    <w:rsid w:val="009A3DD7"/>
    <w:rPr>
      <w:rFonts w:ascii="Arial" w:hAnsi="Arial"/>
      <w:u w:val="single"/>
    </w:rPr>
  </w:style>
  <w:style w:type="paragraph" w:customStyle="1" w:styleId="Default">
    <w:name w:val="Default"/>
    <w:rsid w:val="00E97E96"/>
    <w:pPr>
      <w:autoSpaceDE w:val="0"/>
      <w:autoSpaceDN w:val="0"/>
      <w:adjustRightInd w:val="0"/>
      <w:spacing w:after="0" w:line="240" w:lineRule="auto"/>
    </w:pPr>
    <w:rPr>
      <w:rFonts w:ascii="Calibri" w:hAnsi="Calibri" w:cs="Calibri"/>
      <w:color w:val="000000"/>
      <w:sz w:val="24"/>
      <w:szCs w:val="24"/>
    </w:rPr>
  </w:style>
  <w:style w:type="character" w:styleId="PageNumber">
    <w:name w:val="page number"/>
    <w:basedOn w:val="DefaultParagraphFont"/>
    <w:uiPriority w:val="99"/>
    <w:semiHidden/>
    <w:unhideWhenUsed/>
    <w:rsid w:val="000B4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17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Concourse">
  <a:themeElements>
    <a:clrScheme name="Urban Wins template">
      <a:dk1>
        <a:sysClr val="windowText" lastClr="000000"/>
      </a:dk1>
      <a:lt1>
        <a:sysClr val="window" lastClr="FFFFFF"/>
      </a:lt1>
      <a:dk2>
        <a:srgbClr val="0A4155"/>
      </a:dk2>
      <a:lt2>
        <a:srgbClr val="DBF5F9"/>
      </a:lt2>
      <a:accent1>
        <a:srgbClr val="128F88"/>
      </a:accent1>
      <a:accent2>
        <a:srgbClr val="1487B1"/>
      </a:accent2>
      <a:accent3>
        <a:srgbClr val="E6007F"/>
      </a:accent3>
      <a:accent4>
        <a:srgbClr val="FF3BA6"/>
      </a:accent4>
      <a:accent5>
        <a:srgbClr val="FFC000"/>
      </a:accent5>
      <a:accent6>
        <a:srgbClr val="FFFF00"/>
      </a:accent6>
      <a:hlink>
        <a:srgbClr val="4395D9"/>
      </a:hlink>
      <a:folHlink>
        <a:srgbClr val="4395D9"/>
      </a:folHlink>
    </a:clrScheme>
    <a:fontScheme name="Custom 2">
      <a:majorFont>
        <a:latin typeface="Trebuchet MS"/>
        <a:ea typeface=""/>
        <a:cs typeface=""/>
      </a:majorFont>
      <a:minorFont>
        <a:latin typeface="Trebuchet MS"/>
        <a:ea typeface=""/>
        <a:cs typeface=""/>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95000" t="-106500" r="5000" b="2065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Name of the partner</PublishDate>
  <Abstract>DISCLAIMER - This document has been produced in the context of the URBAN WINS Project. The research leading to these results has received funding from the European Community's Seventh Framework Programme (FP7/2007-2013) under grant agreement n  XXXXXXX. All information in this document is provided "as is" and no guarantee or warranty is given that the information is fit for any particular purpose. The user thereof uses the information at its sole risk and liability. For the avoidance of all doubts, the European Commission has no liability in respect of this document, which is merely representing the authors view.</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C9F15A-7803-344A-9F4D-03AA7E665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783</Words>
  <Characters>4468</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Form B: Exclusion Criteria</vt:lpstr>
      <vt:lpstr/>
    </vt:vector>
  </TitlesOfParts>
  <Company>Iclei</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B: Exclusion Criteria</dc:title>
  <dc:subject>AI4Cities Request for Tenders</dc:subject>
  <dc:creator>Organisation in charge of the deliverable</dc:creator>
  <cp:lastModifiedBy>Microsoft Office User</cp:lastModifiedBy>
  <cp:revision>15</cp:revision>
  <cp:lastPrinted>2020-10-23T07:25:00Z</cp:lastPrinted>
  <dcterms:created xsi:type="dcterms:W3CDTF">2020-10-23T07:34:00Z</dcterms:created>
  <dcterms:modified xsi:type="dcterms:W3CDTF">2020-10-26T06:36:00Z</dcterms:modified>
</cp:coreProperties>
</file>