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AE" w:rsidRDefault="00AA74AE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386CED" w:rsidRPr="00386CED" w:rsidTr="00386CED">
        <w:tc>
          <w:tcPr>
            <w:tcW w:w="3964" w:type="dxa"/>
            <w:shd w:val="clear" w:color="auto" w:fill="E7E6E6" w:themeFill="background2"/>
          </w:tcPr>
          <w:p w:rsidR="00AA74AE" w:rsidRPr="00386CED" w:rsidRDefault="00386CED">
            <w:pPr>
              <w:rPr>
                <w:sz w:val="24"/>
                <w:szCs w:val="24"/>
              </w:rPr>
            </w:pPr>
            <w:r w:rsidRPr="00386CED">
              <w:rPr>
                <w:sz w:val="24"/>
                <w:szCs w:val="24"/>
              </w:rPr>
              <w:t>Questions</w:t>
            </w:r>
          </w:p>
        </w:tc>
        <w:tc>
          <w:tcPr>
            <w:tcW w:w="5098" w:type="dxa"/>
            <w:shd w:val="clear" w:color="auto" w:fill="E7E6E6" w:themeFill="background2"/>
          </w:tcPr>
          <w:p w:rsidR="00AA74AE" w:rsidRPr="00386CED" w:rsidRDefault="00386CED">
            <w:pPr>
              <w:rPr>
                <w:sz w:val="24"/>
                <w:szCs w:val="24"/>
              </w:rPr>
            </w:pPr>
            <w:r w:rsidRPr="00386CED">
              <w:rPr>
                <w:sz w:val="24"/>
                <w:szCs w:val="24"/>
              </w:rPr>
              <w:t>Answers</w:t>
            </w:r>
          </w:p>
        </w:tc>
      </w:tr>
      <w:tr w:rsidR="00386CED" w:rsidRPr="00386CED" w:rsidTr="00386CED">
        <w:tc>
          <w:tcPr>
            <w:tcW w:w="3964" w:type="dxa"/>
          </w:tcPr>
          <w:p w:rsidR="00AA74AE" w:rsidRPr="00386CED" w:rsidRDefault="0026601B">
            <w:pPr>
              <w:rPr>
                <w:sz w:val="24"/>
                <w:szCs w:val="24"/>
                <w:lang w:val="en-GB"/>
              </w:rPr>
            </w:pPr>
            <w:r w:rsidRPr="00386CED">
              <w:rPr>
                <w:sz w:val="24"/>
                <w:szCs w:val="24"/>
                <w:lang w:val="en-GB"/>
              </w:rPr>
              <w:t>What data sources will be important?</w:t>
            </w: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AA74AE" w:rsidRPr="00386CED" w:rsidRDefault="0026601B">
            <w:pPr>
              <w:rPr>
                <w:sz w:val="24"/>
                <w:szCs w:val="24"/>
              </w:rPr>
            </w:pPr>
            <w:r w:rsidRPr="00386CED">
              <w:rPr>
                <w:sz w:val="24"/>
                <w:szCs w:val="24"/>
              </w:rPr>
              <w:t>What data sources exists?</w:t>
            </w: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AA74AE" w:rsidRPr="00386CED" w:rsidRDefault="0026601B">
            <w:pPr>
              <w:rPr>
                <w:sz w:val="24"/>
                <w:szCs w:val="24"/>
                <w:lang w:val="en-GB"/>
              </w:rPr>
            </w:pPr>
            <w:r w:rsidRPr="00386CED">
              <w:rPr>
                <w:sz w:val="24"/>
                <w:szCs w:val="24"/>
                <w:lang w:val="en-GB"/>
              </w:rPr>
              <w:t xml:space="preserve">Thoughts about GDPR </w:t>
            </w:r>
            <w:r w:rsidR="00386CED" w:rsidRPr="00386CED">
              <w:rPr>
                <w:sz w:val="24"/>
                <w:szCs w:val="24"/>
                <w:lang w:val="en-GB"/>
              </w:rPr>
              <w:t>in data collection?</w:t>
            </w: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AA74AE" w:rsidRPr="00386CED" w:rsidRDefault="00386CED">
            <w:pPr>
              <w:rPr>
                <w:sz w:val="24"/>
                <w:szCs w:val="24"/>
                <w:lang w:val="en-GB"/>
              </w:rPr>
            </w:pPr>
            <w:r w:rsidRPr="00386CED">
              <w:rPr>
                <w:sz w:val="24"/>
                <w:szCs w:val="24"/>
                <w:lang w:val="en-GB"/>
              </w:rPr>
              <w:t>What challenges will give the most CO2 reduction?</w:t>
            </w: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AA74AE" w:rsidRPr="00386CED" w:rsidRDefault="00386CED">
            <w:pPr>
              <w:rPr>
                <w:sz w:val="24"/>
                <w:szCs w:val="24"/>
                <w:lang w:val="en-GB"/>
              </w:rPr>
            </w:pPr>
            <w:r w:rsidRPr="00386CED">
              <w:rPr>
                <w:sz w:val="24"/>
                <w:szCs w:val="24"/>
                <w:lang w:val="en-GB"/>
              </w:rPr>
              <w:t>What demands and criteria should we include in the Request for tenders?</w:t>
            </w: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normaltextrun"/>
                <w:rFonts w:ascii="Arial" w:hAnsi="Arial" w:cs="Arial"/>
                <w:lang w:val="en-US"/>
              </w:rPr>
              <w:t>How do you see the challenges? 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AA74AE" w:rsidRPr="00386CED" w:rsidRDefault="00AA74AE" w:rsidP="0026601B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DA7A5B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normaltextrun"/>
                <w:rFonts w:ascii="Arial" w:hAnsi="Arial" w:cs="Arial"/>
                <w:lang w:val="en-GB"/>
              </w:rPr>
              <w:t>What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can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proofErr w:type="gramStart"/>
            <w:r w:rsidRPr="00386CED">
              <w:rPr>
                <w:rStyle w:val="spellingerror"/>
                <w:rFonts w:ascii="Arial" w:hAnsi="Arial" w:cs="Arial"/>
                <w:lang w:val="en-GB"/>
              </w:rPr>
              <w:t>we</w:t>
            </w:r>
            <w:proofErr w:type="gramEnd"/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proofErr w:type="spellStart"/>
            <w:r w:rsidRPr="00386CED">
              <w:rPr>
                <w:rStyle w:val="spellingerror"/>
                <w:rFonts w:ascii="Arial" w:hAnsi="Arial" w:cs="Arial"/>
                <w:lang w:val="en-GB"/>
              </w:rPr>
              <w:t>acheive</w:t>
            </w:r>
            <w:proofErr w:type="spellEnd"/>
            <w:r w:rsidRPr="00386CED">
              <w:rPr>
                <w:rStyle w:val="normaltextrun"/>
                <w:rFonts w:ascii="Arial" w:hAnsi="Arial" w:cs="Arial"/>
                <w:lang w:val="en-GB"/>
              </w:rPr>
              <w:t> by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solving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these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issues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?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AA74AE" w:rsidRPr="00386CED" w:rsidRDefault="00AA74AE" w:rsidP="0026601B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DA7A5B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normaltextrun"/>
                <w:rFonts w:ascii="Arial" w:hAnsi="Arial" w:cs="Arial"/>
                <w:lang w:val="en-GB"/>
              </w:rPr>
              <w:t>What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are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the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main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challenges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for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you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in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such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a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task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?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AA74AE" w:rsidRPr="00386CED" w:rsidRDefault="00AA74AE" w:rsidP="0026601B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DA7A5B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proofErr w:type="gramStart"/>
            <w:r w:rsidRPr="00386CED">
              <w:rPr>
                <w:rStyle w:val="normaltextrun"/>
                <w:rFonts w:ascii="Arial" w:hAnsi="Arial" w:cs="Arial"/>
                <w:lang w:val="en-GB"/>
              </w:rPr>
              <w:t>Is this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interesting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as a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challenge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for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you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?</w:t>
            </w:r>
            <w:proofErr w:type="gramEnd"/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AA74AE" w:rsidRPr="00386CED" w:rsidRDefault="00AA74AE" w:rsidP="0026601B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DA7A5B" w:rsidTr="00386CED">
        <w:tc>
          <w:tcPr>
            <w:tcW w:w="3964" w:type="dxa"/>
          </w:tcPr>
          <w:p w:rsidR="00AA74AE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  <w:r w:rsidRPr="00386CED">
              <w:rPr>
                <w:rStyle w:val="normaltextrun"/>
                <w:rFonts w:ascii="Arial" w:hAnsi="Arial" w:cs="Arial"/>
                <w:lang w:val="en-US"/>
              </w:rPr>
              <w:t>Too ambitious / not </w:t>
            </w:r>
            <w:proofErr w:type="spellStart"/>
            <w:r w:rsidRPr="00386CED">
              <w:rPr>
                <w:rStyle w:val="spellingerror"/>
                <w:rFonts w:ascii="Arial" w:hAnsi="Arial" w:cs="Arial"/>
                <w:lang w:val="en-US"/>
              </w:rPr>
              <w:t>ambitous</w:t>
            </w:r>
            <w:proofErr w:type="spellEnd"/>
            <w:r w:rsidRPr="00386CED">
              <w:rPr>
                <w:rStyle w:val="normaltextrun"/>
                <w:rFonts w:ascii="Arial" w:hAnsi="Arial" w:cs="Arial"/>
                <w:lang w:val="en-US"/>
              </w:rPr>
              <w:t> enough?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  <w:r w:rsidRPr="00386CED">
              <w:rPr>
                <w:lang w:val="en-GB"/>
              </w:rPr>
              <w:t xml:space="preserve"> </w:t>
            </w:r>
          </w:p>
        </w:tc>
        <w:tc>
          <w:tcPr>
            <w:tcW w:w="5098" w:type="dxa"/>
          </w:tcPr>
          <w:p w:rsidR="00AA74AE" w:rsidRPr="00386CED" w:rsidRDefault="00AA74AE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normaltextrun"/>
                <w:rFonts w:ascii="Arial" w:hAnsi="Arial" w:cs="Arial"/>
                <w:lang w:val="en-US"/>
              </w:rPr>
              <w:t>Is this area in need of R&amp;D? 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Is this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realistic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 xml:space="preserve"> to test in 2022? </w:t>
            </w:r>
            <w:proofErr w:type="gramStart"/>
            <w:r w:rsidRPr="00386CED">
              <w:rPr>
                <w:rStyle w:val="normaltextrun"/>
                <w:rFonts w:ascii="Arial" w:hAnsi="Arial" w:cs="Arial"/>
                <w:lang w:val="en-GB"/>
              </w:rPr>
              <w:t>Is this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technically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possible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?</w:t>
            </w:r>
            <w:proofErr w:type="gramEnd"/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5098" w:type="dxa"/>
          </w:tcPr>
          <w:p w:rsidR="0026601B" w:rsidRPr="00386CED" w:rsidRDefault="0026601B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normaltextrun"/>
                <w:rFonts w:ascii="Arial" w:hAnsi="Arial" w:cs="Arial"/>
                <w:lang w:val="en-US"/>
              </w:rPr>
              <w:t>Can you contribute? How?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5098" w:type="dxa"/>
          </w:tcPr>
          <w:p w:rsidR="0026601B" w:rsidRPr="00386CED" w:rsidRDefault="0026601B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normaltextrun"/>
                <w:rFonts w:ascii="Arial" w:hAnsi="Arial" w:cs="Arial"/>
                <w:lang w:val="en-GB"/>
              </w:rPr>
              <w:t>Model for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financing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?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5098" w:type="dxa"/>
          </w:tcPr>
          <w:p w:rsidR="0026601B" w:rsidRPr="00386CED" w:rsidRDefault="0026601B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DA7A5B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spellingerror"/>
                <w:rFonts w:ascii="Arial" w:hAnsi="Arial" w:cs="Arial"/>
                <w:lang w:val="en-GB"/>
              </w:rPr>
              <w:t>Cooperating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with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others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or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solving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on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your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own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?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5098" w:type="dxa"/>
          </w:tcPr>
          <w:p w:rsidR="0026601B" w:rsidRPr="00386CED" w:rsidRDefault="0026601B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normaltextrun"/>
                <w:rFonts w:ascii="Arial" w:hAnsi="Arial" w:cs="Arial"/>
                <w:lang w:val="en-GB"/>
              </w:rPr>
              <w:t>How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could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we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change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the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challenge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to </w:t>
            </w:r>
            <w:r w:rsidRPr="00386CED">
              <w:rPr>
                <w:rStyle w:val="spellingerror"/>
                <w:rFonts w:ascii="Arial" w:hAnsi="Arial" w:cs="Arial"/>
                <w:lang w:val="en-GB"/>
              </w:rPr>
              <w:t>improve</w:t>
            </w:r>
            <w:r w:rsidRPr="00386CED">
              <w:rPr>
                <w:rStyle w:val="normaltextrun"/>
                <w:rFonts w:ascii="Arial" w:hAnsi="Arial" w:cs="Arial"/>
                <w:lang w:val="en-GB"/>
              </w:rPr>
              <w:t> it?</w:t>
            </w:r>
            <w:r w:rsidRPr="00386CE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86CED">
              <w:rPr>
                <w:rStyle w:val="eop"/>
                <w:rFonts w:ascii="Arial" w:hAnsi="Arial" w:cs="Arial"/>
              </w:rPr>
              <w:t>​</w:t>
            </w: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5098" w:type="dxa"/>
          </w:tcPr>
          <w:p w:rsidR="0026601B" w:rsidRPr="00386CED" w:rsidRDefault="0026601B">
            <w:pPr>
              <w:rPr>
                <w:sz w:val="24"/>
                <w:szCs w:val="24"/>
                <w:lang w:val="en-GB"/>
              </w:rPr>
            </w:pPr>
          </w:p>
        </w:tc>
      </w:tr>
      <w:tr w:rsidR="00386CED" w:rsidRPr="00386CED" w:rsidTr="00386CED">
        <w:tc>
          <w:tcPr>
            <w:tcW w:w="3964" w:type="dxa"/>
          </w:tcPr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386CED">
              <w:rPr>
                <w:rStyle w:val="spellingerror"/>
                <w:rFonts w:ascii="Arial" w:hAnsi="Arial" w:cs="Arial"/>
              </w:rPr>
              <w:t>Other</w:t>
            </w:r>
            <w:r w:rsidRPr="00386CED">
              <w:rPr>
                <w:rStyle w:val="normaltextrun"/>
                <w:rFonts w:ascii="Arial" w:hAnsi="Arial" w:cs="Arial"/>
              </w:rPr>
              <w:t> </w:t>
            </w:r>
            <w:r w:rsidRPr="00386CED">
              <w:rPr>
                <w:rStyle w:val="spellingerror"/>
                <w:rFonts w:ascii="Arial" w:hAnsi="Arial" w:cs="Arial"/>
              </w:rPr>
              <w:t>comments</w:t>
            </w:r>
            <w:r w:rsidRPr="00386CED">
              <w:rPr>
                <w:rStyle w:val="normaltextrun"/>
                <w:rFonts w:ascii="Arial" w:hAnsi="Arial" w:cs="Arial"/>
              </w:rPr>
              <w:t>?</w:t>
            </w:r>
          </w:p>
          <w:p w:rsidR="0026601B" w:rsidRPr="00386CED" w:rsidRDefault="0026601B" w:rsidP="002660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5098" w:type="dxa"/>
          </w:tcPr>
          <w:p w:rsidR="0026601B" w:rsidRPr="00386CED" w:rsidRDefault="0026601B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AA74AE" w:rsidRDefault="00AA74AE"/>
    <w:sectPr w:rsidR="00AA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AE"/>
    <w:rsid w:val="000060B9"/>
    <w:rsid w:val="0026601B"/>
    <w:rsid w:val="00383959"/>
    <w:rsid w:val="00386CED"/>
    <w:rsid w:val="006242B3"/>
    <w:rsid w:val="00AA74AE"/>
    <w:rsid w:val="00B614AC"/>
    <w:rsid w:val="00DA7A5B"/>
    <w:rsid w:val="00E2139A"/>
    <w:rsid w:val="00E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8D867-D2B8-435A-9F7A-DCDAFC4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26601B"/>
  </w:style>
  <w:style w:type="character" w:customStyle="1" w:styleId="eop">
    <w:name w:val="eop"/>
    <w:basedOn w:val="DefaultParagraphFont"/>
    <w:rsid w:val="0026601B"/>
  </w:style>
  <w:style w:type="character" w:customStyle="1" w:styleId="spellingerror">
    <w:name w:val="spellingerror"/>
    <w:basedOn w:val="DefaultParagraphFont"/>
    <w:rsid w:val="0026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Ruus</dc:creator>
  <cp:keywords/>
  <dc:description/>
  <cp:lastModifiedBy>Office</cp:lastModifiedBy>
  <cp:revision>2</cp:revision>
  <dcterms:created xsi:type="dcterms:W3CDTF">2020-06-19T13:23:00Z</dcterms:created>
  <dcterms:modified xsi:type="dcterms:W3CDTF">2020-06-19T13:23:00Z</dcterms:modified>
</cp:coreProperties>
</file>